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BD408" w14:textId="35F73486" w:rsidR="00856374" w:rsidRPr="00F21BD1" w:rsidRDefault="00856374" w:rsidP="001235A4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F21BD1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Załącznik nr </w:t>
      </w:r>
      <w:r w:rsidR="008E6F67">
        <w:rPr>
          <w:rFonts w:ascii="Times New Roman" w:hAnsi="Times New Roman" w:cs="Times New Roman"/>
          <w:b/>
          <w:bCs/>
          <w:i/>
          <w:iCs/>
          <w:sz w:val="22"/>
          <w:szCs w:val="22"/>
        </w:rPr>
        <w:t>2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do SWZ</w:t>
      </w:r>
    </w:p>
    <w:p w14:paraId="5FA23097" w14:textId="77777777" w:rsidR="00856374" w:rsidRPr="00F21BD1" w:rsidRDefault="00856374" w:rsidP="00614988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F21BD1">
        <w:rPr>
          <w:rFonts w:ascii="Times New Roman" w:hAnsi="Times New Roman" w:cs="Times New Roman"/>
          <w:b/>
          <w:bCs/>
          <w:i/>
          <w:iCs/>
          <w:sz w:val="22"/>
          <w:szCs w:val="22"/>
        </w:rPr>
        <w:t>Wzór umowy</w:t>
      </w:r>
    </w:p>
    <w:p w14:paraId="6C2EEA18" w14:textId="77777777" w:rsidR="00856374" w:rsidRPr="00F21BD1" w:rsidRDefault="00856374" w:rsidP="002444DD">
      <w:pPr>
        <w:jc w:val="center"/>
        <w:rPr>
          <w:rFonts w:ascii="Times New Roman" w:hAnsi="Times New Roman" w:cs="Times New Roman"/>
          <w:sz w:val="22"/>
          <w:szCs w:val="22"/>
        </w:rPr>
      </w:pPr>
      <w:r w:rsidRPr="00F21BD1">
        <w:rPr>
          <w:rFonts w:ascii="Times New Roman" w:hAnsi="Times New Roman" w:cs="Times New Roman"/>
          <w:sz w:val="22"/>
          <w:szCs w:val="22"/>
        </w:rPr>
        <w:t>Umowa na dostawy nr………</w:t>
      </w:r>
      <w:r>
        <w:rPr>
          <w:rFonts w:ascii="Times New Roman" w:hAnsi="Times New Roman" w:cs="Times New Roman"/>
          <w:sz w:val="22"/>
          <w:szCs w:val="22"/>
        </w:rPr>
        <w:t>…………</w:t>
      </w:r>
    </w:p>
    <w:p w14:paraId="5ED7815E" w14:textId="77777777" w:rsidR="00856374" w:rsidRPr="00F21BD1" w:rsidRDefault="00856374" w:rsidP="002444DD">
      <w:pPr>
        <w:jc w:val="center"/>
        <w:rPr>
          <w:rFonts w:ascii="Times New Roman" w:hAnsi="Times New Roman" w:cs="Times New Roman"/>
          <w:sz w:val="22"/>
          <w:szCs w:val="22"/>
        </w:rPr>
      </w:pPr>
      <w:r w:rsidRPr="00F21BD1">
        <w:rPr>
          <w:rFonts w:ascii="Times New Roman" w:hAnsi="Times New Roman" w:cs="Times New Roman"/>
          <w:sz w:val="22"/>
          <w:szCs w:val="22"/>
        </w:rPr>
        <w:t xml:space="preserve">zawarta w dniu </w:t>
      </w:r>
      <w:r>
        <w:rPr>
          <w:rFonts w:ascii="Times New Roman" w:hAnsi="Times New Roman" w:cs="Times New Roman"/>
          <w:sz w:val="22"/>
          <w:szCs w:val="22"/>
        </w:rPr>
        <w:t>………………………</w:t>
      </w:r>
      <w:r w:rsidRPr="00F21BD1">
        <w:rPr>
          <w:rFonts w:ascii="Times New Roman" w:hAnsi="Times New Roman" w:cs="Times New Roman"/>
          <w:sz w:val="22"/>
          <w:szCs w:val="22"/>
        </w:rPr>
        <w:t>20</w:t>
      </w:r>
      <w:r>
        <w:rPr>
          <w:rFonts w:ascii="Times New Roman" w:hAnsi="Times New Roman" w:cs="Times New Roman"/>
          <w:sz w:val="22"/>
          <w:szCs w:val="22"/>
        </w:rPr>
        <w:t>25</w:t>
      </w:r>
      <w:r w:rsidRPr="00F21BD1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0C8AEDA9" w14:textId="77777777" w:rsidR="00856374" w:rsidRPr="00F21BD1" w:rsidRDefault="00856374" w:rsidP="002444DD">
      <w:pPr>
        <w:rPr>
          <w:rFonts w:ascii="Times New Roman" w:hAnsi="Times New Roman" w:cs="Times New Roman"/>
          <w:sz w:val="22"/>
          <w:szCs w:val="22"/>
        </w:rPr>
      </w:pPr>
    </w:p>
    <w:p w14:paraId="48CC1F32" w14:textId="77777777" w:rsidR="00856374" w:rsidRPr="00F21BD1" w:rsidRDefault="00856374" w:rsidP="002444DD">
      <w:pPr>
        <w:rPr>
          <w:rFonts w:ascii="Times New Roman" w:hAnsi="Times New Roman" w:cs="Times New Roman"/>
          <w:sz w:val="22"/>
          <w:szCs w:val="22"/>
        </w:rPr>
      </w:pPr>
      <w:r w:rsidRPr="00F21BD1">
        <w:rPr>
          <w:rFonts w:ascii="Times New Roman" w:hAnsi="Times New Roman" w:cs="Times New Roman"/>
          <w:sz w:val="22"/>
          <w:szCs w:val="22"/>
        </w:rPr>
        <w:t>pomiędzy:</w:t>
      </w:r>
    </w:p>
    <w:p w14:paraId="59D5A0D9" w14:textId="77777777" w:rsidR="00856374" w:rsidRPr="00F21BD1" w:rsidRDefault="00856374" w:rsidP="002444DD">
      <w:pPr>
        <w:ind w:left="360"/>
        <w:rPr>
          <w:rFonts w:ascii="Times New Roman" w:hAnsi="Times New Roman" w:cs="Times New Roman"/>
          <w:sz w:val="22"/>
          <w:szCs w:val="22"/>
        </w:rPr>
      </w:pPr>
      <w:r w:rsidRPr="00F21BD1">
        <w:rPr>
          <w:rFonts w:ascii="Times New Roman" w:hAnsi="Times New Roman" w:cs="Times New Roman"/>
          <w:sz w:val="22"/>
          <w:szCs w:val="22"/>
        </w:rPr>
        <w:t>Pilchowickim Przedsiębiorstwem Komunalnym Spółka z o.o.</w:t>
      </w:r>
    </w:p>
    <w:p w14:paraId="73887CF2" w14:textId="781C0E2E" w:rsidR="00856374" w:rsidRPr="00F21BD1" w:rsidRDefault="00856374" w:rsidP="002444DD">
      <w:pPr>
        <w:ind w:left="360"/>
        <w:rPr>
          <w:rFonts w:ascii="Times New Roman" w:hAnsi="Times New Roman" w:cs="Times New Roman"/>
          <w:sz w:val="22"/>
          <w:szCs w:val="22"/>
        </w:rPr>
      </w:pPr>
      <w:r w:rsidRPr="00F21BD1">
        <w:rPr>
          <w:rFonts w:ascii="Times New Roman" w:hAnsi="Times New Roman" w:cs="Times New Roman"/>
          <w:sz w:val="22"/>
          <w:szCs w:val="22"/>
        </w:rPr>
        <w:t>ul. Główna 52, 44-144</w:t>
      </w:r>
      <w:r w:rsidR="008E6F67">
        <w:rPr>
          <w:rFonts w:ascii="Times New Roman" w:hAnsi="Times New Roman" w:cs="Times New Roman"/>
          <w:sz w:val="22"/>
          <w:szCs w:val="22"/>
        </w:rPr>
        <w:t xml:space="preserve"> </w:t>
      </w:r>
      <w:r w:rsidRPr="00F21BD1">
        <w:rPr>
          <w:rFonts w:ascii="Times New Roman" w:hAnsi="Times New Roman" w:cs="Times New Roman"/>
          <w:sz w:val="22"/>
          <w:szCs w:val="22"/>
        </w:rPr>
        <w:t>Nieborowice,</w:t>
      </w:r>
      <w:r w:rsidR="00453CCF">
        <w:rPr>
          <w:rFonts w:ascii="Times New Roman" w:hAnsi="Times New Roman" w:cs="Times New Roman"/>
          <w:sz w:val="22"/>
          <w:szCs w:val="22"/>
        </w:rPr>
        <w:t xml:space="preserve"> </w:t>
      </w:r>
      <w:r w:rsidRPr="00F21BD1">
        <w:rPr>
          <w:rFonts w:ascii="Times New Roman" w:hAnsi="Times New Roman" w:cs="Times New Roman"/>
          <w:sz w:val="22"/>
          <w:szCs w:val="22"/>
        </w:rPr>
        <w:t>zwanym dalej „Zamawiającym”,</w:t>
      </w:r>
    </w:p>
    <w:p w14:paraId="562E4121" w14:textId="77777777" w:rsidR="00856374" w:rsidRPr="00F21BD1" w:rsidRDefault="00856374" w:rsidP="002444DD">
      <w:pPr>
        <w:ind w:left="360"/>
        <w:rPr>
          <w:rFonts w:ascii="Times New Roman" w:hAnsi="Times New Roman" w:cs="Times New Roman"/>
          <w:sz w:val="22"/>
          <w:szCs w:val="22"/>
        </w:rPr>
      </w:pPr>
      <w:r w:rsidRPr="00F21BD1">
        <w:rPr>
          <w:rFonts w:ascii="Times New Roman" w:hAnsi="Times New Roman" w:cs="Times New Roman"/>
          <w:sz w:val="22"/>
          <w:szCs w:val="22"/>
        </w:rPr>
        <w:t>reprezentowanym przez Zarząd Spółki, w imieniu którego działają:</w:t>
      </w:r>
    </w:p>
    <w:p w14:paraId="47857A83" w14:textId="77777777" w:rsidR="00856374" w:rsidRPr="00F21BD1" w:rsidRDefault="00856374" w:rsidP="002444DD">
      <w:pPr>
        <w:tabs>
          <w:tab w:val="right" w:leader="dot" w:pos="8505"/>
        </w:tabs>
        <w:ind w:left="357"/>
        <w:rPr>
          <w:rFonts w:ascii="Times New Roman" w:hAnsi="Times New Roman" w:cs="Times New Roman"/>
          <w:sz w:val="22"/>
          <w:szCs w:val="22"/>
        </w:rPr>
      </w:pPr>
      <w:r w:rsidRPr="00F21BD1">
        <w:rPr>
          <w:rFonts w:ascii="Times New Roman" w:hAnsi="Times New Roman" w:cs="Times New Roman"/>
          <w:sz w:val="22"/>
          <w:szCs w:val="22"/>
        </w:rPr>
        <w:tab/>
      </w:r>
    </w:p>
    <w:p w14:paraId="66B9C02A" w14:textId="77777777" w:rsidR="00856374" w:rsidRPr="00F21BD1" w:rsidRDefault="00856374" w:rsidP="002444DD">
      <w:pPr>
        <w:tabs>
          <w:tab w:val="right" w:leader="dot" w:pos="8505"/>
        </w:tabs>
        <w:ind w:left="357"/>
        <w:rPr>
          <w:rFonts w:ascii="Times New Roman" w:hAnsi="Times New Roman" w:cs="Times New Roman"/>
          <w:sz w:val="22"/>
          <w:szCs w:val="22"/>
        </w:rPr>
      </w:pPr>
      <w:r w:rsidRPr="00F21BD1">
        <w:rPr>
          <w:rFonts w:ascii="Times New Roman" w:hAnsi="Times New Roman" w:cs="Times New Roman"/>
          <w:sz w:val="22"/>
          <w:szCs w:val="22"/>
        </w:rPr>
        <w:tab/>
      </w:r>
    </w:p>
    <w:p w14:paraId="7F0DFD85" w14:textId="77777777" w:rsidR="00856374" w:rsidRPr="00F21BD1" w:rsidRDefault="00856374" w:rsidP="002444DD">
      <w:pPr>
        <w:rPr>
          <w:rFonts w:ascii="Times New Roman" w:hAnsi="Times New Roman" w:cs="Times New Roman"/>
          <w:sz w:val="22"/>
          <w:szCs w:val="22"/>
        </w:rPr>
      </w:pPr>
      <w:r w:rsidRPr="00F21BD1">
        <w:rPr>
          <w:rFonts w:ascii="Times New Roman" w:hAnsi="Times New Roman" w:cs="Times New Roman"/>
          <w:sz w:val="22"/>
          <w:szCs w:val="22"/>
        </w:rPr>
        <w:t>a</w:t>
      </w:r>
    </w:p>
    <w:p w14:paraId="56C3D798" w14:textId="77777777" w:rsidR="00856374" w:rsidRPr="00F21BD1" w:rsidRDefault="00856374" w:rsidP="002444DD">
      <w:pPr>
        <w:tabs>
          <w:tab w:val="right" w:leader="dot" w:pos="8505"/>
        </w:tabs>
        <w:ind w:left="357"/>
        <w:rPr>
          <w:rFonts w:ascii="Times New Roman" w:hAnsi="Times New Roman" w:cs="Times New Roman"/>
          <w:sz w:val="22"/>
          <w:szCs w:val="22"/>
        </w:rPr>
      </w:pPr>
      <w:r w:rsidRPr="00F21BD1">
        <w:rPr>
          <w:rFonts w:ascii="Times New Roman" w:hAnsi="Times New Roman" w:cs="Times New Roman"/>
          <w:sz w:val="22"/>
          <w:szCs w:val="22"/>
        </w:rPr>
        <w:tab/>
      </w:r>
    </w:p>
    <w:p w14:paraId="3232BADC" w14:textId="77777777" w:rsidR="00856374" w:rsidRPr="00F21BD1" w:rsidRDefault="00856374" w:rsidP="002444DD">
      <w:pPr>
        <w:tabs>
          <w:tab w:val="right" w:leader="dot" w:pos="8505"/>
        </w:tabs>
        <w:ind w:left="357"/>
        <w:rPr>
          <w:rFonts w:ascii="Times New Roman" w:hAnsi="Times New Roman" w:cs="Times New Roman"/>
          <w:sz w:val="22"/>
          <w:szCs w:val="22"/>
        </w:rPr>
      </w:pPr>
      <w:r w:rsidRPr="00F21BD1">
        <w:rPr>
          <w:rFonts w:ascii="Times New Roman" w:hAnsi="Times New Roman" w:cs="Times New Roman"/>
          <w:sz w:val="22"/>
          <w:szCs w:val="22"/>
        </w:rPr>
        <w:tab/>
      </w:r>
    </w:p>
    <w:p w14:paraId="5F375F30" w14:textId="77777777" w:rsidR="00856374" w:rsidRPr="00F21BD1" w:rsidRDefault="00856374" w:rsidP="00112409">
      <w:pPr>
        <w:tabs>
          <w:tab w:val="right" w:leader="dot" w:pos="8505"/>
        </w:tabs>
        <w:ind w:left="357"/>
        <w:rPr>
          <w:rFonts w:ascii="Times New Roman" w:hAnsi="Times New Roman" w:cs="Times New Roman"/>
          <w:sz w:val="22"/>
          <w:szCs w:val="22"/>
        </w:rPr>
      </w:pPr>
      <w:r w:rsidRPr="00112409">
        <w:rPr>
          <w:rFonts w:ascii="Times New Roman" w:hAnsi="Times New Roman" w:cs="Times New Roman"/>
          <w:sz w:val="22"/>
          <w:szCs w:val="22"/>
        </w:rPr>
        <w:t>z siedzibą w ..............................................................wpisanym do rejestru ...............................</w:t>
      </w:r>
      <w:r w:rsidRPr="00F21BD1">
        <w:rPr>
          <w:rFonts w:ascii="Times New Roman" w:hAnsi="Times New Roman" w:cs="Times New Roman"/>
          <w:sz w:val="22"/>
          <w:szCs w:val="22"/>
        </w:rPr>
        <w:t xml:space="preserve">zwanym dalej „Wykonawcą”, reprezentowanym przez </w:t>
      </w:r>
      <w:r w:rsidRPr="00F21BD1">
        <w:rPr>
          <w:rFonts w:ascii="Times New Roman" w:hAnsi="Times New Roman" w:cs="Times New Roman"/>
          <w:sz w:val="22"/>
          <w:szCs w:val="22"/>
        </w:rPr>
        <w:tab/>
      </w:r>
    </w:p>
    <w:p w14:paraId="6A4BA966" w14:textId="6EB3E54D" w:rsidR="00856374" w:rsidRPr="00F21BD1" w:rsidRDefault="00856374" w:rsidP="002444DD">
      <w:pPr>
        <w:tabs>
          <w:tab w:val="right" w:leader="dot" w:pos="8505"/>
        </w:tabs>
        <w:ind w:left="357"/>
        <w:rPr>
          <w:rFonts w:ascii="Times New Roman" w:hAnsi="Times New Roman" w:cs="Times New Roman"/>
          <w:sz w:val="22"/>
          <w:szCs w:val="22"/>
        </w:rPr>
      </w:pPr>
      <w:r w:rsidRPr="00F21BD1">
        <w:rPr>
          <w:rFonts w:ascii="Times New Roman" w:hAnsi="Times New Roman" w:cs="Times New Roman"/>
          <w:sz w:val="22"/>
          <w:szCs w:val="22"/>
        </w:rPr>
        <w:t xml:space="preserve">w </w:t>
      </w:r>
      <w:r w:rsidR="004B2B1E" w:rsidRPr="00F21BD1">
        <w:rPr>
          <w:rFonts w:ascii="Times New Roman" w:hAnsi="Times New Roman" w:cs="Times New Roman"/>
          <w:sz w:val="22"/>
          <w:szCs w:val="22"/>
        </w:rPr>
        <w:t>imieniu,</w:t>
      </w:r>
      <w:r w:rsidRPr="00F21BD1">
        <w:rPr>
          <w:rFonts w:ascii="Times New Roman" w:hAnsi="Times New Roman" w:cs="Times New Roman"/>
          <w:sz w:val="22"/>
          <w:szCs w:val="22"/>
        </w:rPr>
        <w:t xml:space="preserve"> którego działają:</w:t>
      </w:r>
    </w:p>
    <w:p w14:paraId="73AE9CA5" w14:textId="77777777" w:rsidR="00856374" w:rsidRPr="00F21BD1" w:rsidRDefault="00856374" w:rsidP="002444DD">
      <w:pPr>
        <w:tabs>
          <w:tab w:val="right" w:leader="dot" w:pos="8505"/>
        </w:tabs>
        <w:ind w:left="357"/>
        <w:rPr>
          <w:rFonts w:ascii="Times New Roman" w:hAnsi="Times New Roman" w:cs="Times New Roman"/>
          <w:sz w:val="22"/>
          <w:szCs w:val="22"/>
        </w:rPr>
      </w:pPr>
      <w:r w:rsidRPr="00F21BD1">
        <w:rPr>
          <w:rFonts w:ascii="Times New Roman" w:hAnsi="Times New Roman" w:cs="Times New Roman"/>
          <w:sz w:val="22"/>
          <w:szCs w:val="22"/>
        </w:rPr>
        <w:tab/>
      </w:r>
    </w:p>
    <w:p w14:paraId="0CBC6A0B" w14:textId="77777777" w:rsidR="00856374" w:rsidRPr="00F21BD1" w:rsidRDefault="00856374" w:rsidP="002444DD">
      <w:pPr>
        <w:tabs>
          <w:tab w:val="right" w:leader="dot" w:pos="8505"/>
        </w:tabs>
        <w:ind w:left="357"/>
        <w:rPr>
          <w:rFonts w:ascii="Times New Roman" w:hAnsi="Times New Roman" w:cs="Times New Roman"/>
          <w:sz w:val="22"/>
          <w:szCs w:val="22"/>
        </w:rPr>
      </w:pPr>
      <w:r w:rsidRPr="00F21BD1">
        <w:rPr>
          <w:rFonts w:ascii="Times New Roman" w:hAnsi="Times New Roman" w:cs="Times New Roman"/>
          <w:sz w:val="22"/>
          <w:szCs w:val="22"/>
        </w:rPr>
        <w:tab/>
      </w:r>
    </w:p>
    <w:p w14:paraId="333CE477" w14:textId="4ACB8F07" w:rsidR="00856374" w:rsidRPr="00F21BD1" w:rsidRDefault="00856374" w:rsidP="002444DD">
      <w:pPr>
        <w:rPr>
          <w:rFonts w:ascii="Times New Roman" w:hAnsi="Times New Roman" w:cs="Times New Roman"/>
          <w:sz w:val="22"/>
          <w:szCs w:val="22"/>
        </w:rPr>
      </w:pPr>
      <w:r w:rsidRPr="00112409">
        <w:rPr>
          <w:rFonts w:ascii="Times New Roman" w:hAnsi="Times New Roman" w:cs="Times New Roman"/>
          <w:sz w:val="22"/>
          <w:szCs w:val="22"/>
        </w:rPr>
        <w:t xml:space="preserve">W wyniku przeprowadzonego postępowania nr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12409">
        <w:rPr>
          <w:rFonts w:ascii="Times New Roman" w:hAnsi="Times New Roman" w:cs="Times New Roman"/>
          <w:sz w:val="22"/>
          <w:szCs w:val="22"/>
        </w:rPr>
        <w:t>/S/D/202</w:t>
      </w:r>
      <w:r w:rsidR="006D1E42">
        <w:rPr>
          <w:rFonts w:ascii="Times New Roman" w:hAnsi="Times New Roman" w:cs="Times New Roman"/>
          <w:sz w:val="22"/>
          <w:szCs w:val="22"/>
        </w:rPr>
        <w:t>5</w:t>
      </w:r>
      <w:r w:rsidRPr="00112409">
        <w:rPr>
          <w:rFonts w:ascii="Times New Roman" w:hAnsi="Times New Roman" w:cs="Times New Roman"/>
          <w:sz w:val="22"/>
          <w:szCs w:val="22"/>
        </w:rPr>
        <w:t xml:space="preserve"> o udzielenie zamówienia sektorowego w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112409">
        <w:rPr>
          <w:rFonts w:ascii="Times New Roman" w:hAnsi="Times New Roman" w:cs="Times New Roman"/>
          <w:sz w:val="22"/>
          <w:szCs w:val="22"/>
        </w:rPr>
        <w:t>trybie przetargu otwartego została zawarta umowa następującej treści:</w:t>
      </w:r>
    </w:p>
    <w:p w14:paraId="4215731C" w14:textId="344CC195" w:rsidR="00856374" w:rsidRPr="00F21BD1" w:rsidRDefault="00856374" w:rsidP="002444DD">
      <w:pPr>
        <w:keepNext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1BD1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fldSimple w:instr=" SEQ par \* MERGEFORMAT ">
        <w:r w:rsidR="004B2B1E" w:rsidRPr="004B2B1E">
          <w:rPr>
            <w:rFonts w:ascii="Times New Roman" w:hAnsi="Times New Roman" w:cs="Times New Roman"/>
            <w:b/>
            <w:bCs/>
            <w:noProof/>
            <w:sz w:val="22"/>
            <w:szCs w:val="22"/>
          </w:rPr>
          <w:t>1</w:t>
        </w:r>
      </w:fldSimple>
    </w:p>
    <w:p w14:paraId="4BEDD6C2" w14:textId="4039AD27" w:rsidR="00856374" w:rsidRDefault="00856374" w:rsidP="00E854F0">
      <w:pPr>
        <w:pStyle w:val="Body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2"/>
          <w:szCs w:val="22"/>
        </w:rPr>
      </w:pPr>
      <w:r w:rsidRPr="00F21BD1">
        <w:rPr>
          <w:rFonts w:ascii="Times New Roman" w:hAnsi="Times New Roman" w:cs="Times New Roman"/>
          <w:sz w:val="22"/>
          <w:szCs w:val="22"/>
        </w:rPr>
        <w:t>Zamawiający powierza, a Wykonawca przyjmuje do wykonania przedmiot umowy w zakresie ujętym w specyfikacji warunków zamówienia i ofercie, polegający na dostawie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F0061">
        <w:rPr>
          <w:rFonts w:ascii="Times New Roman" w:hAnsi="Times New Roman" w:cs="Times New Roman"/>
          <w:sz w:val="22"/>
          <w:szCs w:val="22"/>
        </w:rPr>
        <w:t>wodomierzy z</w:t>
      </w:r>
      <w:r w:rsidR="006D1E42">
        <w:rPr>
          <w:rFonts w:ascii="Times New Roman" w:hAnsi="Times New Roman" w:cs="Times New Roman"/>
          <w:sz w:val="22"/>
          <w:szCs w:val="22"/>
        </w:rPr>
        <w:t> </w:t>
      </w:r>
      <w:r w:rsidRPr="003F0061">
        <w:rPr>
          <w:rFonts w:ascii="Times New Roman" w:hAnsi="Times New Roman" w:cs="Times New Roman"/>
          <w:sz w:val="22"/>
          <w:szCs w:val="22"/>
        </w:rPr>
        <w:t>systemem zdalnego odczytu radiowego, na który to przedmiot składają się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7E54A54B" w14:textId="6758EC26" w:rsidR="00856374" w:rsidRPr="008763B3" w:rsidRDefault="00856374" w:rsidP="008763B3">
      <w:pPr>
        <w:pStyle w:val="Body"/>
        <w:numPr>
          <w:ilvl w:val="0"/>
          <w:numId w:val="13"/>
        </w:numPr>
        <w:ind w:left="851" w:hanging="425"/>
        <w:rPr>
          <w:rFonts w:ascii="Times New Roman" w:hAnsi="Times New Roman" w:cs="Times New Roman"/>
          <w:sz w:val="22"/>
          <w:szCs w:val="22"/>
        </w:rPr>
      </w:pPr>
      <w:r w:rsidRPr="008763B3">
        <w:rPr>
          <w:rFonts w:ascii="Times New Roman" w:hAnsi="Times New Roman" w:cs="Times New Roman"/>
          <w:sz w:val="22"/>
          <w:szCs w:val="22"/>
        </w:rPr>
        <w:t>wodomierze wraz z modułem radiowym DN</w:t>
      </w:r>
      <w:r w:rsidR="008E6F67">
        <w:rPr>
          <w:rFonts w:ascii="Times New Roman" w:hAnsi="Times New Roman" w:cs="Times New Roman"/>
          <w:sz w:val="22"/>
          <w:szCs w:val="22"/>
        </w:rPr>
        <w:t> </w:t>
      </w:r>
      <w:r w:rsidRPr="008763B3">
        <w:rPr>
          <w:rFonts w:ascii="Times New Roman" w:hAnsi="Times New Roman" w:cs="Times New Roman"/>
          <w:sz w:val="22"/>
          <w:szCs w:val="22"/>
        </w:rPr>
        <w:t xml:space="preserve">20 - Q3-4,0 L=130, G1” – 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8763B3">
        <w:rPr>
          <w:rFonts w:ascii="Times New Roman" w:hAnsi="Times New Roman" w:cs="Times New Roman"/>
          <w:sz w:val="22"/>
          <w:szCs w:val="22"/>
        </w:rPr>
        <w:t xml:space="preserve">00 szt. </w:t>
      </w:r>
    </w:p>
    <w:p w14:paraId="10561FC4" w14:textId="77777777" w:rsidR="00856374" w:rsidRPr="003F0061" w:rsidRDefault="00856374" w:rsidP="00E854F0">
      <w:pPr>
        <w:pStyle w:val="Body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2"/>
          <w:szCs w:val="22"/>
        </w:rPr>
      </w:pPr>
      <w:r w:rsidRPr="003F0061">
        <w:rPr>
          <w:rFonts w:ascii="Times New Roman" w:hAnsi="Times New Roman" w:cs="Times New Roman"/>
          <w:sz w:val="22"/>
          <w:szCs w:val="22"/>
        </w:rPr>
        <w:t>Wymagania dotyczące wodomierzy:</w:t>
      </w:r>
    </w:p>
    <w:p w14:paraId="530D5CDF" w14:textId="77777777" w:rsidR="00856374" w:rsidRPr="003F0061" w:rsidRDefault="00856374" w:rsidP="008763B3">
      <w:pPr>
        <w:pStyle w:val="Body"/>
        <w:numPr>
          <w:ilvl w:val="0"/>
          <w:numId w:val="28"/>
        </w:numPr>
        <w:ind w:left="851" w:hanging="425"/>
        <w:rPr>
          <w:rFonts w:ascii="Times New Roman" w:hAnsi="Times New Roman" w:cs="Times New Roman"/>
          <w:sz w:val="22"/>
          <w:szCs w:val="22"/>
        </w:rPr>
      </w:pPr>
      <w:r w:rsidRPr="003F0061">
        <w:rPr>
          <w:rFonts w:ascii="Times New Roman" w:hAnsi="Times New Roman" w:cs="Times New Roman"/>
          <w:sz w:val="22"/>
          <w:szCs w:val="22"/>
        </w:rPr>
        <w:t>wodomierze jednostrumieniowe fabrycznie nowe ze znakiem zgodności (cechą legalizacyjną) z roku dostawy</w:t>
      </w:r>
    </w:p>
    <w:p w14:paraId="42B0B978" w14:textId="77777777" w:rsidR="00856374" w:rsidRPr="003F0061" w:rsidRDefault="00856374" w:rsidP="008763B3">
      <w:pPr>
        <w:pStyle w:val="Body"/>
        <w:numPr>
          <w:ilvl w:val="0"/>
          <w:numId w:val="28"/>
        </w:numPr>
        <w:spacing w:after="0"/>
        <w:ind w:left="851" w:hanging="425"/>
        <w:rPr>
          <w:rFonts w:ascii="Times New Roman" w:hAnsi="Times New Roman" w:cs="Times New Roman"/>
          <w:sz w:val="22"/>
          <w:szCs w:val="22"/>
        </w:rPr>
      </w:pPr>
      <w:r w:rsidRPr="003F0061">
        <w:rPr>
          <w:rFonts w:ascii="Times New Roman" w:hAnsi="Times New Roman" w:cs="Times New Roman"/>
          <w:sz w:val="22"/>
          <w:szCs w:val="22"/>
        </w:rPr>
        <w:t>parametry techniczne:</w:t>
      </w:r>
    </w:p>
    <w:p w14:paraId="10C7FDFF" w14:textId="77777777" w:rsidR="00856374" w:rsidRPr="003F0061" w:rsidRDefault="00856374" w:rsidP="00E854F0">
      <w:pPr>
        <w:pStyle w:val="Body"/>
        <w:numPr>
          <w:ilvl w:val="0"/>
          <w:numId w:val="15"/>
        </w:numPr>
        <w:spacing w:after="0"/>
        <w:ind w:left="1276" w:hanging="425"/>
        <w:rPr>
          <w:rFonts w:ascii="Times New Roman" w:hAnsi="Times New Roman" w:cs="Times New Roman"/>
          <w:sz w:val="22"/>
          <w:szCs w:val="22"/>
        </w:rPr>
      </w:pPr>
      <w:r w:rsidRPr="003F0061">
        <w:rPr>
          <w:rFonts w:ascii="Times New Roman" w:hAnsi="Times New Roman" w:cs="Times New Roman"/>
          <w:sz w:val="22"/>
          <w:szCs w:val="22"/>
        </w:rPr>
        <w:t>DN20 - Q3-4,0 L=130, G1”</w:t>
      </w:r>
    </w:p>
    <w:p w14:paraId="6367EB76" w14:textId="77777777" w:rsidR="00856374" w:rsidRPr="003F0061" w:rsidRDefault="00856374" w:rsidP="008763B3">
      <w:pPr>
        <w:pStyle w:val="Body"/>
        <w:numPr>
          <w:ilvl w:val="0"/>
          <w:numId w:val="28"/>
        </w:numPr>
        <w:ind w:left="851" w:hanging="425"/>
        <w:rPr>
          <w:rFonts w:ascii="Times New Roman" w:hAnsi="Times New Roman" w:cs="Times New Roman"/>
          <w:sz w:val="22"/>
          <w:szCs w:val="22"/>
        </w:rPr>
      </w:pPr>
      <w:r w:rsidRPr="003F0061">
        <w:rPr>
          <w:rFonts w:ascii="Times New Roman" w:hAnsi="Times New Roman" w:cs="Times New Roman"/>
          <w:sz w:val="22"/>
          <w:szCs w:val="22"/>
        </w:rPr>
        <w:t xml:space="preserve">klasa metrologiczna: R160-H/100-V </w:t>
      </w:r>
    </w:p>
    <w:p w14:paraId="24C1072E" w14:textId="77777777" w:rsidR="00856374" w:rsidRPr="003F0061" w:rsidRDefault="00856374" w:rsidP="008763B3">
      <w:pPr>
        <w:pStyle w:val="Body"/>
        <w:numPr>
          <w:ilvl w:val="0"/>
          <w:numId w:val="28"/>
        </w:numPr>
        <w:ind w:left="851" w:hanging="425"/>
        <w:rPr>
          <w:rFonts w:ascii="Times New Roman" w:hAnsi="Times New Roman" w:cs="Times New Roman"/>
          <w:sz w:val="22"/>
          <w:szCs w:val="22"/>
        </w:rPr>
      </w:pPr>
      <w:r w:rsidRPr="003F0061">
        <w:rPr>
          <w:rFonts w:ascii="Times New Roman" w:hAnsi="Times New Roman" w:cs="Times New Roman"/>
          <w:sz w:val="22"/>
          <w:szCs w:val="22"/>
        </w:rPr>
        <w:t>zgodność z normą PN-EN 14154</w:t>
      </w:r>
    </w:p>
    <w:p w14:paraId="1C3D261D" w14:textId="77777777" w:rsidR="00856374" w:rsidRPr="003F0061" w:rsidRDefault="00856374" w:rsidP="008763B3">
      <w:pPr>
        <w:pStyle w:val="Body"/>
        <w:numPr>
          <w:ilvl w:val="0"/>
          <w:numId w:val="28"/>
        </w:numPr>
        <w:ind w:left="851" w:hanging="425"/>
        <w:rPr>
          <w:rFonts w:ascii="Times New Roman" w:hAnsi="Times New Roman" w:cs="Times New Roman"/>
          <w:sz w:val="22"/>
          <w:szCs w:val="22"/>
        </w:rPr>
      </w:pPr>
      <w:r w:rsidRPr="003F0061">
        <w:rPr>
          <w:rFonts w:ascii="Times New Roman" w:hAnsi="Times New Roman" w:cs="Times New Roman"/>
          <w:sz w:val="22"/>
          <w:szCs w:val="22"/>
        </w:rPr>
        <w:t>korpus wodomierza wykonany z metalu</w:t>
      </w:r>
      <w:r>
        <w:rPr>
          <w:rFonts w:ascii="Times New Roman" w:hAnsi="Times New Roman" w:cs="Times New Roman"/>
          <w:sz w:val="22"/>
          <w:szCs w:val="22"/>
        </w:rPr>
        <w:t xml:space="preserve"> lub kompozytowy</w:t>
      </w:r>
    </w:p>
    <w:p w14:paraId="70EBD510" w14:textId="77777777" w:rsidR="00856374" w:rsidRPr="003F0061" w:rsidRDefault="00856374" w:rsidP="008763B3">
      <w:pPr>
        <w:pStyle w:val="Body"/>
        <w:numPr>
          <w:ilvl w:val="0"/>
          <w:numId w:val="28"/>
        </w:numPr>
        <w:ind w:left="851" w:hanging="425"/>
        <w:rPr>
          <w:rFonts w:ascii="Times New Roman" w:hAnsi="Times New Roman" w:cs="Times New Roman"/>
          <w:sz w:val="22"/>
          <w:szCs w:val="22"/>
        </w:rPr>
      </w:pPr>
      <w:r w:rsidRPr="003F0061">
        <w:rPr>
          <w:rFonts w:ascii="Times New Roman" w:hAnsi="Times New Roman" w:cs="Times New Roman"/>
          <w:sz w:val="22"/>
          <w:szCs w:val="22"/>
        </w:rPr>
        <w:t>maksymalna temperatura robocza czynnika T= 30</w:t>
      </w:r>
      <w:r w:rsidRPr="005E78FE">
        <w:rPr>
          <w:rFonts w:ascii="Times New Roman" w:hAnsi="Times New Roman" w:cs="Times New Roman"/>
          <w:sz w:val="22"/>
          <w:szCs w:val="22"/>
          <w:vertAlign w:val="superscript"/>
        </w:rPr>
        <w:t>o</w:t>
      </w:r>
      <w:r w:rsidRPr="003F0061">
        <w:rPr>
          <w:rFonts w:ascii="Times New Roman" w:hAnsi="Times New Roman" w:cs="Times New Roman"/>
          <w:sz w:val="22"/>
          <w:szCs w:val="22"/>
        </w:rPr>
        <w:t>C</w:t>
      </w:r>
    </w:p>
    <w:p w14:paraId="2259BF4D" w14:textId="77777777" w:rsidR="00856374" w:rsidRPr="003F0061" w:rsidRDefault="00856374" w:rsidP="008763B3">
      <w:pPr>
        <w:pStyle w:val="Body"/>
        <w:numPr>
          <w:ilvl w:val="0"/>
          <w:numId w:val="28"/>
        </w:numPr>
        <w:ind w:left="851" w:hanging="425"/>
        <w:rPr>
          <w:rFonts w:ascii="Times New Roman" w:hAnsi="Times New Roman" w:cs="Times New Roman"/>
          <w:sz w:val="22"/>
          <w:szCs w:val="22"/>
        </w:rPr>
      </w:pPr>
      <w:r w:rsidRPr="003F0061">
        <w:rPr>
          <w:rFonts w:ascii="Times New Roman" w:hAnsi="Times New Roman" w:cs="Times New Roman"/>
          <w:sz w:val="22"/>
          <w:szCs w:val="22"/>
        </w:rPr>
        <w:lastRenderedPageBreak/>
        <w:t>maksymalne ciśnienie robocze P=16 bar, klasa szczelności liczydła IP 68</w:t>
      </w:r>
    </w:p>
    <w:p w14:paraId="680CA372" w14:textId="77777777" w:rsidR="00856374" w:rsidRPr="003F0061" w:rsidRDefault="00856374" w:rsidP="008763B3">
      <w:pPr>
        <w:pStyle w:val="Body"/>
        <w:numPr>
          <w:ilvl w:val="0"/>
          <w:numId w:val="28"/>
        </w:numPr>
        <w:ind w:left="851" w:hanging="425"/>
        <w:rPr>
          <w:rFonts w:ascii="Times New Roman" w:hAnsi="Times New Roman" w:cs="Times New Roman"/>
          <w:sz w:val="22"/>
          <w:szCs w:val="22"/>
        </w:rPr>
      </w:pPr>
      <w:r w:rsidRPr="003F0061">
        <w:rPr>
          <w:rFonts w:ascii="Times New Roman" w:hAnsi="Times New Roman" w:cs="Times New Roman"/>
          <w:sz w:val="22"/>
          <w:szCs w:val="22"/>
        </w:rPr>
        <w:t>odporność wodomierza na zewnętrzne pole magnetyczne lub alarm oddziaływania takiego pola</w:t>
      </w:r>
    </w:p>
    <w:p w14:paraId="47E72847" w14:textId="77777777" w:rsidR="00856374" w:rsidRPr="003F0061" w:rsidRDefault="00856374" w:rsidP="008763B3">
      <w:pPr>
        <w:pStyle w:val="Body"/>
        <w:numPr>
          <w:ilvl w:val="0"/>
          <w:numId w:val="28"/>
        </w:numPr>
        <w:ind w:left="851" w:hanging="425"/>
        <w:rPr>
          <w:rFonts w:ascii="Times New Roman" w:hAnsi="Times New Roman" w:cs="Times New Roman"/>
          <w:sz w:val="22"/>
          <w:szCs w:val="22"/>
        </w:rPr>
      </w:pPr>
      <w:r w:rsidRPr="003F0061">
        <w:rPr>
          <w:rFonts w:ascii="Times New Roman" w:hAnsi="Times New Roman" w:cs="Times New Roman"/>
          <w:sz w:val="22"/>
          <w:szCs w:val="22"/>
        </w:rPr>
        <w:t>możliwość montażu modułu radiowego bezpośrednio na liczydle wodomierza, w trakcie eksploatacji, bez uszkodzenia cech legalizacyjnych</w:t>
      </w:r>
    </w:p>
    <w:p w14:paraId="0A00F9CC" w14:textId="77777777" w:rsidR="00856374" w:rsidRPr="003F0061" w:rsidRDefault="00856374" w:rsidP="008763B3">
      <w:pPr>
        <w:pStyle w:val="Body"/>
        <w:numPr>
          <w:ilvl w:val="0"/>
          <w:numId w:val="28"/>
        </w:numPr>
        <w:ind w:left="851" w:hanging="425"/>
        <w:rPr>
          <w:rFonts w:ascii="Times New Roman" w:hAnsi="Times New Roman" w:cs="Times New Roman"/>
          <w:sz w:val="22"/>
          <w:szCs w:val="22"/>
        </w:rPr>
      </w:pPr>
      <w:r w:rsidRPr="003F0061">
        <w:rPr>
          <w:rFonts w:ascii="Times New Roman" w:hAnsi="Times New Roman" w:cs="Times New Roman"/>
          <w:sz w:val="22"/>
          <w:szCs w:val="22"/>
        </w:rPr>
        <w:t>możliwość aktualnego odczytu wzrokowego stanu wodomierza w przypadku uszkodzenia lub awarii modułu radiowego</w:t>
      </w:r>
    </w:p>
    <w:p w14:paraId="627BBDF5" w14:textId="77777777" w:rsidR="00856374" w:rsidRDefault="00856374" w:rsidP="008763B3">
      <w:pPr>
        <w:pStyle w:val="Body"/>
        <w:numPr>
          <w:ilvl w:val="0"/>
          <w:numId w:val="28"/>
        </w:numPr>
        <w:ind w:left="851" w:hanging="425"/>
        <w:rPr>
          <w:rFonts w:ascii="Times New Roman" w:hAnsi="Times New Roman" w:cs="Times New Roman"/>
          <w:sz w:val="22"/>
          <w:szCs w:val="22"/>
        </w:rPr>
      </w:pPr>
      <w:r w:rsidRPr="003F0061">
        <w:rPr>
          <w:rFonts w:ascii="Times New Roman" w:hAnsi="Times New Roman" w:cs="Times New Roman"/>
          <w:sz w:val="22"/>
          <w:szCs w:val="22"/>
        </w:rPr>
        <w:t>okres gwarancji co najmniej 5 lat od daty dostawy.</w:t>
      </w:r>
    </w:p>
    <w:p w14:paraId="05524097" w14:textId="3056B16F" w:rsidR="00453CCF" w:rsidRPr="003F0061" w:rsidRDefault="00453CCF" w:rsidP="008763B3">
      <w:pPr>
        <w:pStyle w:val="Body"/>
        <w:numPr>
          <w:ilvl w:val="0"/>
          <w:numId w:val="28"/>
        </w:numPr>
        <w:ind w:left="851" w:hanging="425"/>
        <w:rPr>
          <w:rFonts w:ascii="Times New Roman" w:hAnsi="Times New Roman" w:cs="Times New Roman"/>
          <w:sz w:val="22"/>
          <w:szCs w:val="22"/>
        </w:rPr>
      </w:pPr>
      <w:r w:rsidRPr="00453CCF">
        <w:rPr>
          <w:rFonts w:ascii="Times New Roman" w:hAnsi="Times New Roman" w:cs="Times New Roman"/>
          <w:sz w:val="22"/>
          <w:szCs w:val="22"/>
        </w:rPr>
        <w:t xml:space="preserve">Wykonawca zobowiązuje się do przekazania Zamawiającemu oryginałów lub poświadczonych za zgodność kopii </w:t>
      </w:r>
      <w:r w:rsidR="006D1E42">
        <w:rPr>
          <w:rFonts w:ascii="Times New Roman" w:hAnsi="Times New Roman" w:cs="Times New Roman"/>
          <w:sz w:val="22"/>
          <w:szCs w:val="22"/>
        </w:rPr>
        <w:t>k</w:t>
      </w:r>
      <w:r w:rsidRPr="00453CCF">
        <w:rPr>
          <w:rFonts w:ascii="Times New Roman" w:hAnsi="Times New Roman" w:cs="Times New Roman"/>
          <w:sz w:val="22"/>
          <w:szCs w:val="22"/>
        </w:rPr>
        <w:t>art katalogowych Przedmiotu Dostawy, certyfikatów, instrukcji oraz wszelkiej innej dokumentacji związanej z Przedmiotem</w:t>
      </w:r>
    </w:p>
    <w:p w14:paraId="40333858" w14:textId="77777777" w:rsidR="00856374" w:rsidRPr="003F0061" w:rsidRDefault="00856374" w:rsidP="00E854F0">
      <w:pPr>
        <w:pStyle w:val="Body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2"/>
          <w:szCs w:val="22"/>
        </w:rPr>
      </w:pPr>
      <w:r w:rsidRPr="003F0061">
        <w:rPr>
          <w:rFonts w:ascii="Times New Roman" w:hAnsi="Times New Roman" w:cs="Times New Roman"/>
          <w:sz w:val="22"/>
          <w:szCs w:val="22"/>
        </w:rPr>
        <w:t>Wymagania dotyczące modułów radiowych:</w:t>
      </w:r>
    </w:p>
    <w:p w14:paraId="080567BB" w14:textId="77777777" w:rsidR="00856374" w:rsidRPr="003F0061" w:rsidRDefault="00856374" w:rsidP="00E854F0">
      <w:pPr>
        <w:pStyle w:val="Body"/>
        <w:numPr>
          <w:ilvl w:val="0"/>
          <w:numId w:val="14"/>
        </w:numPr>
        <w:ind w:left="851" w:hanging="425"/>
        <w:rPr>
          <w:rFonts w:ascii="Times New Roman" w:hAnsi="Times New Roman" w:cs="Times New Roman"/>
          <w:sz w:val="22"/>
          <w:szCs w:val="22"/>
        </w:rPr>
      </w:pPr>
      <w:r w:rsidRPr="003F0061">
        <w:rPr>
          <w:rFonts w:ascii="Times New Roman" w:hAnsi="Times New Roman" w:cs="Times New Roman"/>
          <w:sz w:val="22"/>
          <w:szCs w:val="22"/>
        </w:rPr>
        <w:t xml:space="preserve">moduł współpracujący z zaoferowanym wodomierzem </w:t>
      </w:r>
    </w:p>
    <w:p w14:paraId="526929A7" w14:textId="77777777" w:rsidR="00856374" w:rsidRPr="003F0061" w:rsidRDefault="00856374" w:rsidP="00E854F0">
      <w:pPr>
        <w:pStyle w:val="Body"/>
        <w:numPr>
          <w:ilvl w:val="0"/>
          <w:numId w:val="14"/>
        </w:numPr>
        <w:ind w:left="851" w:hanging="425"/>
        <w:rPr>
          <w:rFonts w:ascii="Times New Roman" w:hAnsi="Times New Roman" w:cs="Times New Roman"/>
          <w:sz w:val="22"/>
          <w:szCs w:val="22"/>
        </w:rPr>
      </w:pPr>
      <w:r w:rsidRPr="003F0061">
        <w:rPr>
          <w:rFonts w:ascii="Times New Roman" w:hAnsi="Times New Roman" w:cs="Times New Roman"/>
          <w:sz w:val="22"/>
          <w:szCs w:val="22"/>
        </w:rPr>
        <w:t>moduł montowany bezpośrednio na liczydle wodomierza, nie zintegrowany w sposób trwały z wodomierzem z możliwością demontażu bez naruszenia cech legalizacyjnych wodomierza oraz bez konieczności demontażu wodomierza</w:t>
      </w:r>
    </w:p>
    <w:p w14:paraId="276FD8C4" w14:textId="77777777" w:rsidR="00856374" w:rsidRPr="003F0061" w:rsidRDefault="00856374" w:rsidP="00E854F0">
      <w:pPr>
        <w:pStyle w:val="Body"/>
        <w:numPr>
          <w:ilvl w:val="0"/>
          <w:numId w:val="14"/>
        </w:numPr>
        <w:ind w:left="851" w:hanging="425"/>
        <w:rPr>
          <w:rFonts w:ascii="Times New Roman" w:hAnsi="Times New Roman" w:cs="Times New Roman"/>
          <w:sz w:val="22"/>
          <w:szCs w:val="22"/>
        </w:rPr>
      </w:pPr>
      <w:r w:rsidRPr="003F0061">
        <w:rPr>
          <w:rFonts w:ascii="Times New Roman" w:hAnsi="Times New Roman" w:cs="Times New Roman"/>
          <w:sz w:val="22"/>
          <w:szCs w:val="22"/>
        </w:rPr>
        <w:t>częstotliwość nośna w wolnym od opłat paśmie 868 MHz</w:t>
      </w:r>
    </w:p>
    <w:p w14:paraId="08DB9CAA" w14:textId="77777777" w:rsidR="00856374" w:rsidRPr="003F0061" w:rsidRDefault="00856374" w:rsidP="00E854F0">
      <w:pPr>
        <w:pStyle w:val="Body"/>
        <w:numPr>
          <w:ilvl w:val="0"/>
          <w:numId w:val="14"/>
        </w:numPr>
        <w:ind w:left="851" w:hanging="425"/>
        <w:rPr>
          <w:rFonts w:ascii="Times New Roman" w:hAnsi="Times New Roman" w:cs="Times New Roman"/>
          <w:sz w:val="22"/>
          <w:szCs w:val="22"/>
        </w:rPr>
      </w:pPr>
      <w:r w:rsidRPr="003F0061">
        <w:rPr>
          <w:rFonts w:ascii="Times New Roman" w:hAnsi="Times New Roman" w:cs="Times New Roman"/>
          <w:sz w:val="22"/>
          <w:szCs w:val="22"/>
        </w:rPr>
        <w:t>jedno- lub dwukierunkowa transmisja danych, częstotliwość pracy w paśmie wydzielonym dla transmisji radiowej w Unii Europejskiej</w:t>
      </w:r>
    </w:p>
    <w:p w14:paraId="6C15E7D8" w14:textId="77777777" w:rsidR="00856374" w:rsidRPr="003F0061" w:rsidRDefault="00856374" w:rsidP="00E854F0">
      <w:pPr>
        <w:pStyle w:val="Body"/>
        <w:numPr>
          <w:ilvl w:val="0"/>
          <w:numId w:val="14"/>
        </w:numPr>
        <w:ind w:left="851" w:hanging="425"/>
        <w:rPr>
          <w:rFonts w:ascii="Times New Roman" w:hAnsi="Times New Roman" w:cs="Times New Roman"/>
          <w:sz w:val="22"/>
          <w:szCs w:val="22"/>
        </w:rPr>
      </w:pPr>
      <w:r w:rsidRPr="003F0061">
        <w:rPr>
          <w:rFonts w:ascii="Times New Roman" w:hAnsi="Times New Roman" w:cs="Times New Roman"/>
          <w:sz w:val="22"/>
          <w:szCs w:val="22"/>
        </w:rPr>
        <w:t>wymagana klasa szczelności modułu: IP68</w:t>
      </w:r>
    </w:p>
    <w:p w14:paraId="1F6C2B41" w14:textId="77777777" w:rsidR="00856374" w:rsidRPr="003F0061" w:rsidRDefault="00856374" w:rsidP="00E854F0">
      <w:pPr>
        <w:pStyle w:val="Body"/>
        <w:numPr>
          <w:ilvl w:val="0"/>
          <w:numId w:val="14"/>
        </w:numPr>
        <w:ind w:left="851" w:hanging="425"/>
        <w:rPr>
          <w:rFonts w:ascii="Times New Roman" w:hAnsi="Times New Roman" w:cs="Times New Roman"/>
          <w:sz w:val="22"/>
          <w:szCs w:val="22"/>
        </w:rPr>
      </w:pPr>
      <w:r w:rsidRPr="003F0061">
        <w:rPr>
          <w:rFonts w:ascii="Times New Roman" w:hAnsi="Times New Roman" w:cs="Times New Roman"/>
          <w:sz w:val="22"/>
          <w:szCs w:val="22"/>
        </w:rPr>
        <w:t>zasilanie modułu: bateria litowa o żywotności co najmniej 10 lat od daty dostawy</w:t>
      </w:r>
    </w:p>
    <w:p w14:paraId="13C411BE" w14:textId="77777777" w:rsidR="00856374" w:rsidRPr="003F0061" w:rsidRDefault="00856374" w:rsidP="00E854F0">
      <w:pPr>
        <w:pStyle w:val="Body"/>
        <w:numPr>
          <w:ilvl w:val="0"/>
          <w:numId w:val="14"/>
        </w:numPr>
        <w:spacing w:after="0"/>
        <w:ind w:left="851" w:hanging="425"/>
        <w:rPr>
          <w:rFonts w:ascii="Times New Roman" w:hAnsi="Times New Roman" w:cs="Times New Roman"/>
          <w:sz w:val="22"/>
          <w:szCs w:val="22"/>
        </w:rPr>
      </w:pPr>
      <w:r w:rsidRPr="003F0061">
        <w:rPr>
          <w:rFonts w:ascii="Times New Roman" w:hAnsi="Times New Roman" w:cs="Times New Roman"/>
          <w:sz w:val="22"/>
          <w:szCs w:val="22"/>
        </w:rPr>
        <w:t>funkcje modułu radiowego:</w:t>
      </w:r>
    </w:p>
    <w:p w14:paraId="63E9512E" w14:textId="77777777" w:rsidR="00856374" w:rsidRPr="003F0061" w:rsidRDefault="00856374" w:rsidP="00E854F0">
      <w:pPr>
        <w:pStyle w:val="Body"/>
        <w:numPr>
          <w:ilvl w:val="0"/>
          <w:numId w:val="15"/>
        </w:numPr>
        <w:spacing w:after="0"/>
        <w:ind w:left="1276" w:hanging="425"/>
        <w:rPr>
          <w:rFonts w:ascii="Times New Roman" w:hAnsi="Times New Roman" w:cs="Times New Roman"/>
          <w:sz w:val="22"/>
          <w:szCs w:val="22"/>
        </w:rPr>
      </w:pPr>
      <w:r w:rsidRPr="003F0061">
        <w:rPr>
          <w:rFonts w:ascii="Times New Roman" w:hAnsi="Times New Roman" w:cs="Times New Roman"/>
          <w:sz w:val="22"/>
          <w:szCs w:val="22"/>
        </w:rPr>
        <w:t xml:space="preserve">automatyczny, samodzielny odczyt wskazania wodomierza </w:t>
      </w:r>
      <w:r w:rsidRPr="005E78FE">
        <w:rPr>
          <w:rFonts w:ascii="Times New Roman" w:hAnsi="Times New Roman" w:cs="Times New Roman"/>
          <w:sz w:val="22"/>
          <w:szCs w:val="22"/>
        </w:rPr>
        <w:t xml:space="preserve">z ostatniego dnia każdego miesiąca </w:t>
      </w:r>
      <w:r w:rsidRPr="003F0061">
        <w:rPr>
          <w:rFonts w:ascii="Times New Roman" w:hAnsi="Times New Roman" w:cs="Times New Roman"/>
          <w:sz w:val="22"/>
          <w:szCs w:val="22"/>
        </w:rPr>
        <w:t>i zapis wskazania w rejestrze modułu radiowego</w:t>
      </w:r>
    </w:p>
    <w:p w14:paraId="08DC4388" w14:textId="77777777" w:rsidR="00856374" w:rsidRPr="003F0061" w:rsidRDefault="00856374" w:rsidP="00E854F0">
      <w:pPr>
        <w:pStyle w:val="Body"/>
        <w:numPr>
          <w:ilvl w:val="0"/>
          <w:numId w:val="15"/>
        </w:numPr>
        <w:spacing w:after="0"/>
        <w:ind w:left="1276" w:hanging="425"/>
        <w:rPr>
          <w:rFonts w:ascii="Times New Roman" w:hAnsi="Times New Roman" w:cs="Times New Roman"/>
          <w:sz w:val="22"/>
          <w:szCs w:val="22"/>
        </w:rPr>
      </w:pPr>
      <w:r w:rsidRPr="003F0061">
        <w:rPr>
          <w:rFonts w:ascii="Times New Roman" w:hAnsi="Times New Roman" w:cs="Times New Roman"/>
          <w:sz w:val="22"/>
          <w:szCs w:val="22"/>
        </w:rPr>
        <w:t xml:space="preserve">rejestr wskazań i alarmów wodomierza z okresu co najmniej 12 miesięcy </w:t>
      </w:r>
    </w:p>
    <w:p w14:paraId="05176884" w14:textId="77777777" w:rsidR="00856374" w:rsidRPr="003F0061" w:rsidRDefault="00856374" w:rsidP="00E854F0">
      <w:pPr>
        <w:pStyle w:val="Body"/>
        <w:numPr>
          <w:ilvl w:val="0"/>
          <w:numId w:val="15"/>
        </w:numPr>
        <w:spacing w:after="0"/>
        <w:ind w:left="1276" w:hanging="425"/>
        <w:rPr>
          <w:rFonts w:ascii="Times New Roman" w:hAnsi="Times New Roman" w:cs="Times New Roman"/>
          <w:sz w:val="22"/>
          <w:szCs w:val="22"/>
        </w:rPr>
      </w:pPr>
      <w:r w:rsidRPr="003F0061">
        <w:rPr>
          <w:rFonts w:ascii="Times New Roman" w:hAnsi="Times New Roman" w:cs="Times New Roman"/>
          <w:sz w:val="22"/>
          <w:szCs w:val="22"/>
        </w:rPr>
        <w:t>odczyt i transmisja aktualnego wskazania wodomierza w chwili odczytu przez inkasenta</w:t>
      </w:r>
    </w:p>
    <w:p w14:paraId="6E113497" w14:textId="2E1D6C41" w:rsidR="00856374" w:rsidRPr="003F0061" w:rsidRDefault="00856374" w:rsidP="00E854F0">
      <w:pPr>
        <w:pStyle w:val="Body"/>
        <w:numPr>
          <w:ilvl w:val="0"/>
          <w:numId w:val="15"/>
        </w:numPr>
        <w:spacing w:after="0"/>
        <w:ind w:left="1276" w:hanging="425"/>
        <w:rPr>
          <w:rFonts w:ascii="Times New Roman" w:hAnsi="Times New Roman" w:cs="Times New Roman"/>
          <w:sz w:val="22"/>
          <w:szCs w:val="22"/>
        </w:rPr>
      </w:pPr>
      <w:r w:rsidRPr="003F0061">
        <w:rPr>
          <w:rFonts w:ascii="Times New Roman" w:hAnsi="Times New Roman" w:cs="Times New Roman"/>
          <w:sz w:val="22"/>
          <w:szCs w:val="22"/>
        </w:rPr>
        <w:t>transmisja wskazań historycznych wodomierza z co najmniej ostatnich 4 miesięcy w</w:t>
      </w:r>
      <w:r w:rsidR="008E6F67">
        <w:rPr>
          <w:rFonts w:ascii="Times New Roman" w:hAnsi="Times New Roman" w:cs="Times New Roman"/>
          <w:sz w:val="22"/>
          <w:szCs w:val="22"/>
        </w:rPr>
        <w:t> </w:t>
      </w:r>
      <w:r w:rsidRPr="003F0061">
        <w:rPr>
          <w:rFonts w:ascii="Times New Roman" w:hAnsi="Times New Roman" w:cs="Times New Roman"/>
          <w:sz w:val="22"/>
          <w:szCs w:val="22"/>
        </w:rPr>
        <w:t>chwili odczytu przez inkasenta</w:t>
      </w:r>
    </w:p>
    <w:p w14:paraId="251B7E3E" w14:textId="77777777" w:rsidR="00856374" w:rsidRPr="003F0061" w:rsidRDefault="00856374" w:rsidP="00E854F0">
      <w:pPr>
        <w:pStyle w:val="Body"/>
        <w:numPr>
          <w:ilvl w:val="0"/>
          <w:numId w:val="15"/>
        </w:numPr>
        <w:spacing w:after="0"/>
        <w:ind w:left="1276" w:hanging="425"/>
        <w:rPr>
          <w:rFonts w:ascii="Times New Roman" w:hAnsi="Times New Roman" w:cs="Times New Roman"/>
          <w:sz w:val="22"/>
          <w:szCs w:val="22"/>
        </w:rPr>
      </w:pPr>
      <w:r w:rsidRPr="003F0061">
        <w:rPr>
          <w:rFonts w:ascii="Times New Roman" w:hAnsi="Times New Roman" w:cs="Times New Roman"/>
          <w:sz w:val="22"/>
          <w:szCs w:val="22"/>
        </w:rPr>
        <w:t>transmisja komunikatów o alarmach z co najmniej ostatnich 4 miesięcy w chwili odczytu przez inkasenta w zakresie: oddziaływania pola magnetycznego, demontażu modułu radiowego, wycieku, stanie baterii, przepływie wstecznym,</w:t>
      </w:r>
    </w:p>
    <w:p w14:paraId="2AC6CDE4" w14:textId="77777777" w:rsidR="00856374" w:rsidRPr="003F0061" w:rsidRDefault="00856374" w:rsidP="00E854F0">
      <w:pPr>
        <w:pStyle w:val="Body"/>
        <w:numPr>
          <w:ilvl w:val="0"/>
          <w:numId w:val="15"/>
        </w:numPr>
        <w:spacing w:after="0"/>
        <w:ind w:left="1276" w:hanging="425"/>
        <w:rPr>
          <w:rFonts w:ascii="Times New Roman" w:hAnsi="Times New Roman" w:cs="Times New Roman"/>
          <w:sz w:val="22"/>
          <w:szCs w:val="22"/>
        </w:rPr>
      </w:pPr>
      <w:r w:rsidRPr="003F0061">
        <w:rPr>
          <w:rFonts w:ascii="Times New Roman" w:hAnsi="Times New Roman" w:cs="Times New Roman"/>
          <w:sz w:val="22"/>
          <w:szCs w:val="22"/>
        </w:rPr>
        <w:t>aktualna data i godzina odczytu inkasenta</w:t>
      </w:r>
    </w:p>
    <w:p w14:paraId="27D5749A" w14:textId="77777777" w:rsidR="00856374" w:rsidRPr="003F0061" w:rsidRDefault="00856374" w:rsidP="00E854F0">
      <w:pPr>
        <w:pStyle w:val="Body"/>
        <w:numPr>
          <w:ilvl w:val="0"/>
          <w:numId w:val="15"/>
        </w:numPr>
        <w:spacing w:after="0"/>
        <w:ind w:left="1276" w:hanging="425"/>
        <w:rPr>
          <w:rFonts w:ascii="Times New Roman" w:hAnsi="Times New Roman" w:cs="Times New Roman"/>
          <w:sz w:val="22"/>
          <w:szCs w:val="22"/>
        </w:rPr>
      </w:pPr>
      <w:r w:rsidRPr="003F0061">
        <w:rPr>
          <w:rFonts w:ascii="Times New Roman" w:hAnsi="Times New Roman" w:cs="Times New Roman"/>
          <w:sz w:val="22"/>
          <w:szCs w:val="22"/>
        </w:rPr>
        <w:lastRenderedPageBreak/>
        <w:t>transmisja informacji o przepływach wstecznych, uwzględniając objętość</w:t>
      </w:r>
    </w:p>
    <w:p w14:paraId="42E70A71" w14:textId="77777777" w:rsidR="00856374" w:rsidRPr="003F0061" w:rsidRDefault="00856374" w:rsidP="00E854F0">
      <w:pPr>
        <w:pStyle w:val="Body"/>
        <w:numPr>
          <w:ilvl w:val="0"/>
          <w:numId w:val="15"/>
        </w:numPr>
        <w:spacing w:after="0"/>
        <w:ind w:left="1276" w:hanging="425"/>
        <w:rPr>
          <w:rFonts w:ascii="Times New Roman" w:hAnsi="Times New Roman" w:cs="Times New Roman"/>
          <w:sz w:val="22"/>
          <w:szCs w:val="22"/>
        </w:rPr>
      </w:pPr>
      <w:r w:rsidRPr="003F0061">
        <w:rPr>
          <w:rFonts w:ascii="Times New Roman" w:hAnsi="Times New Roman" w:cs="Times New Roman"/>
          <w:sz w:val="22"/>
          <w:szCs w:val="22"/>
        </w:rPr>
        <w:t>transmisja informacji o wyciekach, zawierającej czasu trwania wycieku</w:t>
      </w:r>
    </w:p>
    <w:p w14:paraId="34886A5E" w14:textId="77777777" w:rsidR="00856374" w:rsidRPr="003F0061" w:rsidRDefault="00856374" w:rsidP="00E854F0">
      <w:pPr>
        <w:pStyle w:val="Body"/>
        <w:numPr>
          <w:ilvl w:val="0"/>
          <w:numId w:val="14"/>
        </w:numPr>
        <w:spacing w:after="0"/>
        <w:ind w:left="851" w:hanging="425"/>
        <w:rPr>
          <w:rFonts w:ascii="Times New Roman" w:hAnsi="Times New Roman" w:cs="Times New Roman"/>
          <w:sz w:val="22"/>
          <w:szCs w:val="22"/>
        </w:rPr>
      </w:pPr>
      <w:r w:rsidRPr="003F0061">
        <w:rPr>
          <w:rFonts w:ascii="Times New Roman" w:hAnsi="Times New Roman" w:cs="Times New Roman"/>
          <w:sz w:val="22"/>
          <w:szCs w:val="22"/>
        </w:rPr>
        <w:t>funkcje programowalne modułu:</w:t>
      </w:r>
    </w:p>
    <w:p w14:paraId="70655F67" w14:textId="77777777" w:rsidR="00856374" w:rsidRPr="003F0061" w:rsidRDefault="00856374" w:rsidP="00E854F0">
      <w:pPr>
        <w:pStyle w:val="Body"/>
        <w:numPr>
          <w:ilvl w:val="0"/>
          <w:numId w:val="15"/>
        </w:numPr>
        <w:spacing w:after="0"/>
        <w:ind w:left="1276" w:hanging="425"/>
        <w:rPr>
          <w:rFonts w:ascii="Times New Roman" w:hAnsi="Times New Roman" w:cs="Times New Roman"/>
          <w:sz w:val="22"/>
          <w:szCs w:val="22"/>
        </w:rPr>
      </w:pPr>
      <w:r w:rsidRPr="003F0061">
        <w:rPr>
          <w:rFonts w:ascii="Times New Roman" w:hAnsi="Times New Roman" w:cs="Times New Roman"/>
          <w:sz w:val="22"/>
          <w:szCs w:val="22"/>
        </w:rPr>
        <w:t>nastawienie aktualnej daty i godziny</w:t>
      </w:r>
    </w:p>
    <w:p w14:paraId="7C09E8A7" w14:textId="77777777" w:rsidR="00856374" w:rsidRPr="003F0061" w:rsidRDefault="00856374" w:rsidP="00E854F0">
      <w:pPr>
        <w:pStyle w:val="Body"/>
        <w:numPr>
          <w:ilvl w:val="0"/>
          <w:numId w:val="15"/>
        </w:numPr>
        <w:spacing w:after="0"/>
        <w:ind w:left="1276" w:hanging="425"/>
        <w:rPr>
          <w:rFonts w:ascii="Times New Roman" w:hAnsi="Times New Roman" w:cs="Times New Roman"/>
          <w:sz w:val="22"/>
          <w:szCs w:val="22"/>
        </w:rPr>
      </w:pPr>
      <w:r w:rsidRPr="003F0061">
        <w:rPr>
          <w:rFonts w:ascii="Times New Roman" w:hAnsi="Times New Roman" w:cs="Times New Roman"/>
          <w:sz w:val="22"/>
          <w:szCs w:val="22"/>
        </w:rPr>
        <w:t>nastawienie aktualnego wskazania wodomierza</w:t>
      </w:r>
    </w:p>
    <w:p w14:paraId="232F40C9" w14:textId="77777777" w:rsidR="00856374" w:rsidRPr="003F0061" w:rsidRDefault="00856374" w:rsidP="00E854F0">
      <w:pPr>
        <w:pStyle w:val="Body"/>
        <w:numPr>
          <w:ilvl w:val="0"/>
          <w:numId w:val="15"/>
        </w:numPr>
        <w:spacing w:after="0"/>
        <w:ind w:left="1276" w:hanging="425"/>
        <w:rPr>
          <w:rFonts w:ascii="Times New Roman" w:hAnsi="Times New Roman" w:cs="Times New Roman"/>
          <w:sz w:val="22"/>
          <w:szCs w:val="22"/>
        </w:rPr>
      </w:pPr>
      <w:r w:rsidRPr="003F0061">
        <w:rPr>
          <w:rFonts w:ascii="Times New Roman" w:hAnsi="Times New Roman" w:cs="Times New Roman"/>
          <w:sz w:val="22"/>
          <w:szCs w:val="22"/>
        </w:rPr>
        <w:t xml:space="preserve">w przypadku transmisji jednokierunkowej: interwał czasowy pomiędzy kolejnymi transmisjami radiowymi, </w:t>
      </w:r>
    </w:p>
    <w:p w14:paraId="66D52B12" w14:textId="77777777" w:rsidR="00856374" w:rsidRPr="003F0061" w:rsidRDefault="00856374" w:rsidP="00E854F0">
      <w:pPr>
        <w:pStyle w:val="Body"/>
        <w:numPr>
          <w:ilvl w:val="0"/>
          <w:numId w:val="15"/>
        </w:numPr>
        <w:spacing w:after="0"/>
        <w:ind w:left="1276" w:hanging="425"/>
        <w:rPr>
          <w:rFonts w:ascii="Times New Roman" w:hAnsi="Times New Roman" w:cs="Times New Roman"/>
          <w:sz w:val="22"/>
          <w:szCs w:val="22"/>
        </w:rPr>
      </w:pPr>
      <w:r w:rsidRPr="003F0061">
        <w:rPr>
          <w:rFonts w:ascii="Times New Roman" w:hAnsi="Times New Roman" w:cs="Times New Roman"/>
          <w:sz w:val="22"/>
          <w:szCs w:val="22"/>
        </w:rPr>
        <w:t>próg alarmu przepływu wstecznego</w:t>
      </w:r>
    </w:p>
    <w:p w14:paraId="1AE23964" w14:textId="77777777" w:rsidR="00856374" w:rsidRPr="003F0061" w:rsidRDefault="00856374" w:rsidP="00E854F0">
      <w:pPr>
        <w:pStyle w:val="Body"/>
        <w:numPr>
          <w:ilvl w:val="0"/>
          <w:numId w:val="15"/>
        </w:numPr>
        <w:spacing w:after="0"/>
        <w:ind w:left="1276" w:hanging="425"/>
        <w:rPr>
          <w:rFonts w:ascii="Times New Roman" w:hAnsi="Times New Roman" w:cs="Times New Roman"/>
          <w:sz w:val="22"/>
          <w:szCs w:val="22"/>
        </w:rPr>
      </w:pPr>
      <w:r w:rsidRPr="003F0061">
        <w:rPr>
          <w:rFonts w:ascii="Times New Roman" w:hAnsi="Times New Roman" w:cs="Times New Roman"/>
          <w:sz w:val="22"/>
          <w:szCs w:val="22"/>
        </w:rPr>
        <w:t>próg alarmu wycieku</w:t>
      </w:r>
    </w:p>
    <w:p w14:paraId="73C081B9" w14:textId="77777777" w:rsidR="00856374" w:rsidRPr="003F0061" w:rsidRDefault="00856374" w:rsidP="00E854F0">
      <w:pPr>
        <w:pStyle w:val="Body"/>
        <w:numPr>
          <w:ilvl w:val="0"/>
          <w:numId w:val="15"/>
        </w:numPr>
        <w:spacing w:after="0"/>
        <w:ind w:left="1276" w:hanging="425"/>
        <w:rPr>
          <w:rFonts w:ascii="Times New Roman" w:hAnsi="Times New Roman" w:cs="Times New Roman"/>
          <w:sz w:val="22"/>
          <w:szCs w:val="22"/>
        </w:rPr>
      </w:pPr>
      <w:r w:rsidRPr="003F0061">
        <w:rPr>
          <w:rFonts w:ascii="Times New Roman" w:hAnsi="Times New Roman" w:cs="Times New Roman"/>
          <w:sz w:val="22"/>
          <w:szCs w:val="22"/>
        </w:rPr>
        <w:t>wstępna konfiguracja wykonana przez Wykonawcę zgodnie ze specyfikacją uzgodnioną z Zamawiającym</w:t>
      </w:r>
    </w:p>
    <w:p w14:paraId="3B3D9297" w14:textId="77777777" w:rsidR="00856374" w:rsidRPr="003F0061" w:rsidRDefault="00856374" w:rsidP="00E854F0">
      <w:pPr>
        <w:pStyle w:val="Body"/>
        <w:numPr>
          <w:ilvl w:val="0"/>
          <w:numId w:val="14"/>
        </w:numPr>
        <w:ind w:left="851" w:hanging="425"/>
        <w:rPr>
          <w:rFonts w:ascii="Times New Roman" w:hAnsi="Times New Roman" w:cs="Times New Roman"/>
          <w:sz w:val="22"/>
          <w:szCs w:val="22"/>
        </w:rPr>
      </w:pPr>
      <w:r w:rsidRPr="003F0061">
        <w:rPr>
          <w:rFonts w:ascii="Times New Roman" w:hAnsi="Times New Roman" w:cs="Times New Roman"/>
          <w:sz w:val="22"/>
          <w:szCs w:val="22"/>
        </w:rPr>
        <w:t>komunikacja radiowa przygotowana do aplikacji odczytu pieszego „walk by” oraz odczytu z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3F0061">
        <w:rPr>
          <w:rFonts w:ascii="Times New Roman" w:hAnsi="Times New Roman" w:cs="Times New Roman"/>
          <w:sz w:val="22"/>
          <w:szCs w:val="22"/>
        </w:rPr>
        <w:t>samochodu „</w:t>
      </w:r>
      <w:proofErr w:type="spellStart"/>
      <w:r w:rsidRPr="003F0061">
        <w:rPr>
          <w:rFonts w:ascii="Times New Roman" w:hAnsi="Times New Roman" w:cs="Times New Roman"/>
          <w:sz w:val="22"/>
          <w:szCs w:val="22"/>
        </w:rPr>
        <w:t>drive</w:t>
      </w:r>
      <w:proofErr w:type="spellEnd"/>
      <w:r w:rsidRPr="003F0061">
        <w:rPr>
          <w:rFonts w:ascii="Times New Roman" w:hAnsi="Times New Roman" w:cs="Times New Roman"/>
          <w:sz w:val="22"/>
          <w:szCs w:val="22"/>
        </w:rPr>
        <w:t xml:space="preserve"> by”</w:t>
      </w:r>
    </w:p>
    <w:p w14:paraId="442D7269" w14:textId="77777777" w:rsidR="00856374" w:rsidRPr="003F0061" w:rsidRDefault="00856374" w:rsidP="00E854F0">
      <w:pPr>
        <w:pStyle w:val="Body"/>
        <w:numPr>
          <w:ilvl w:val="0"/>
          <w:numId w:val="14"/>
        </w:numPr>
        <w:ind w:left="851" w:hanging="425"/>
        <w:rPr>
          <w:rFonts w:ascii="Times New Roman" w:hAnsi="Times New Roman" w:cs="Times New Roman"/>
          <w:sz w:val="22"/>
          <w:szCs w:val="22"/>
        </w:rPr>
      </w:pPr>
      <w:r w:rsidRPr="003F0061">
        <w:rPr>
          <w:rFonts w:ascii="Times New Roman" w:hAnsi="Times New Roman" w:cs="Times New Roman"/>
          <w:sz w:val="22"/>
          <w:szCs w:val="22"/>
        </w:rPr>
        <w:t>możliwość montażu wyniesionego modułu radiowego w oddaleniu od wodomierza poprzez wymianę standardowego modułu na moduł z anteną zewnętrzną bez uszkodzenia znaku oceny zgodności)</w:t>
      </w:r>
    </w:p>
    <w:p w14:paraId="1E8B11E5" w14:textId="0BED9761" w:rsidR="00856374" w:rsidRDefault="00856374" w:rsidP="00E854F0">
      <w:pPr>
        <w:pStyle w:val="Body"/>
        <w:numPr>
          <w:ilvl w:val="0"/>
          <w:numId w:val="14"/>
        </w:numPr>
        <w:ind w:left="851" w:hanging="425"/>
        <w:rPr>
          <w:rFonts w:ascii="Times New Roman" w:hAnsi="Times New Roman" w:cs="Times New Roman"/>
          <w:sz w:val="22"/>
          <w:szCs w:val="22"/>
        </w:rPr>
      </w:pPr>
      <w:r w:rsidRPr="003F0061">
        <w:rPr>
          <w:rFonts w:ascii="Times New Roman" w:hAnsi="Times New Roman" w:cs="Times New Roman"/>
          <w:sz w:val="22"/>
          <w:szCs w:val="22"/>
        </w:rPr>
        <w:t>okres gwarancji co najmniej 5 lat od daty dostawy</w:t>
      </w:r>
    </w:p>
    <w:p w14:paraId="6BE7D113" w14:textId="63C5D431" w:rsidR="00453CCF" w:rsidRPr="003F0061" w:rsidRDefault="00453CCF" w:rsidP="00E854F0">
      <w:pPr>
        <w:pStyle w:val="Body"/>
        <w:numPr>
          <w:ilvl w:val="0"/>
          <w:numId w:val="14"/>
        </w:numPr>
        <w:ind w:left="851" w:hanging="425"/>
        <w:rPr>
          <w:rFonts w:ascii="Times New Roman" w:hAnsi="Times New Roman" w:cs="Times New Roman"/>
          <w:sz w:val="22"/>
          <w:szCs w:val="22"/>
        </w:rPr>
      </w:pPr>
      <w:r w:rsidRPr="00453CCF">
        <w:rPr>
          <w:rFonts w:ascii="Times New Roman" w:hAnsi="Times New Roman" w:cs="Times New Roman"/>
          <w:sz w:val="22"/>
          <w:szCs w:val="22"/>
        </w:rPr>
        <w:t>Wykonawca zobowiązuje się do przekazania Zamawiającemu oryginałów lub poświadczonych za zgodność kopii Kart katalogowych Przedmiotu Dostawy, certyfikatów, instrukcji oraz wszelkiej innej dokumentacji związanej z Przedmiotem</w:t>
      </w:r>
    </w:p>
    <w:p w14:paraId="583A394F" w14:textId="0DD77EEE" w:rsidR="00856374" w:rsidRPr="006D1E42" w:rsidRDefault="00856374" w:rsidP="006D1E42">
      <w:pPr>
        <w:pStyle w:val="Body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Szczegółowy opis i parametry techniczne przedmiotu umowy znajdują się w</w:t>
      </w:r>
      <w:r w:rsidR="00453CCF">
        <w:rPr>
          <w:rFonts w:ascii="Times New Roman" w:hAnsi="Times New Roman" w:cs="Times New Roman"/>
          <w:sz w:val="22"/>
          <w:szCs w:val="22"/>
        </w:rPr>
        <w:t xml:space="preserve"> opisie zamówienia</w:t>
      </w:r>
      <w:r w:rsidRPr="006D1E42">
        <w:rPr>
          <w:rFonts w:ascii="Times New Roman" w:hAnsi="Times New Roman" w:cs="Times New Roman"/>
          <w:sz w:val="22"/>
          <w:szCs w:val="22"/>
        </w:rPr>
        <w:t>, któr</w:t>
      </w:r>
      <w:r w:rsidR="00453CCF" w:rsidRPr="006D1E42">
        <w:rPr>
          <w:rFonts w:ascii="Times New Roman" w:hAnsi="Times New Roman" w:cs="Times New Roman"/>
          <w:sz w:val="22"/>
          <w:szCs w:val="22"/>
        </w:rPr>
        <w:t>y</w:t>
      </w:r>
      <w:r w:rsidRPr="006D1E42">
        <w:rPr>
          <w:rFonts w:ascii="Times New Roman" w:hAnsi="Times New Roman" w:cs="Times New Roman"/>
          <w:sz w:val="22"/>
          <w:szCs w:val="22"/>
        </w:rPr>
        <w:t xml:space="preserve"> stanowi załącznik nr 1 do niniejszej umowy. </w:t>
      </w:r>
    </w:p>
    <w:p w14:paraId="4CB5719A" w14:textId="77777777" w:rsidR="00856374" w:rsidRPr="002051D3" w:rsidRDefault="00856374" w:rsidP="00E854F0">
      <w:pPr>
        <w:pStyle w:val="Body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Zlecenia dostaw </w:t>
      </w:r>
      <w:r w:rsidRPr="002051D3">
        <w:rPr>
          <w:rFonts w:ascii="Times New Roman" w:hAnsi="Times New Roman" w:cs="Times New Roman"/>
          <w:sz w:val="22"/>
          <w:szCs w:val="22"/>
        </w:rPr>
        <w:t xml:space="preserve">będą odbywały się według potrzeb Zamawiającego. </w:t>
      </w:r>
    </w:p>
    <w:p w14:paraId="67D3FBFB" w14:textId="77777777" w:rsidR="00856374" w:rsidRPr="00F21BD1" w:rsidRDefault="00856374" w:rsidP="00E854F0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F21BD1">
        <w:rPr>
          <w:rFonts w:ascii="Times New Roman" w:hAnsi="Times New Roman" w:cs="Times New Roman"/>
          <w:sz w:val="22"/>
          <w:szCs w:val="22"/>
        </w:rPr>
        <w:t>Zamawiający zachowuje prawo do stał</w:t>
      </w:r>
      <w:r>
        <w:rPr>
          <w:rFonts w:ascii="Times New Roman" w:hAnsi="Times New Roman" w:cs="Times New Roman"/>
          <w:sz w:val="22"/>
          <w:szCs w:val="22"/>
        </w:rPr>
        <w:t>ych</w:t>
      </w:r>
      <w:r w:rsidRPr="00F21BD1">
        <w:rPr>
          <w:rFonts w:ascii="Times New Roman" w:hAnsi="Times New Roman" w:cs="Times New Roman"/>
          <w:sz w:val="22"/>
          <w:szCs w:val="22"/>
        </w:rPr>
        <w:t xml:space="preserve"> cen jednostkow</w:t>
      </w:r>
      <w:r>
        <w:rPr>
          <w:rFonts w:ascii="Times New Roman" w:hAnsi="Times New Roman" w:cs="Times New Roman"/>
          <w:sz w:val="22"/>
          <w:szCs w:val="22"/>
        </w:rPr>
        <w:t>ych towarów wskazanych w umowie</w:t>
      </w:r>
      <w:r w:rsidRPr="00F21BD1">
        <w:rPr>
          <w:rFonts w:ascii="Times New Roman" w:hAnsi="Times New Roman" w:cs="Times New Roman"/>
          <w:sz w:val="22"/>
          <w:szCs w:val="22"/>
        </w:rPr>
        <w:t>, niezależnie od ilości rzeczywiście zamówionych towarów przez cały okres trwania umowy.</w:t>
      </w:r>
    </w:p>
    <w:p w14:paraId="4A76C09F" w14:textId="77777777" w:rsidR="00856374" w:rsidRPr="003F0061" w:rsidRDefault="00856374" w:rsidP="00E854F0">
      <w:pPr>
        <w:pStyle w:val="Body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3F0061">
        <w:rPr>
          <w:rFonts w:ascii="Times New Roman" w:hAnsi="Times New Roman" w:cs="Times New Roman"/>
          <w:sz w:val="22"/>
          <w:szCs w:val="22"/>
        </w:rPr>
        <w:t>Wykonawca wraz z pierwszą dostawą urządzeń w 202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3F0061">
        <w:rPr>
          <w:rFonts w:ascii="Times New Roman" w:hAnsi="Times New Roman" w:cs="Times New Roman"/>
          <w:sz w:val="22"/>
          <w:szCs w:val="22"/>
        </w:rPr>
        <w:t xml:space="preserve"> roku przeprowadzi szkolenie dla pracowników Zamawiającego w zakresie montażu, przygotowania wodomierza do legalizacji, konfiguracji, eksploatacji oraz uruchomienia dostarczonych urządzeń i systemów. </w:t>
      </w:r>
    </w:p>
    <w:p w14:paraId="48C877F1" w14:textId="77777777" w:rsidR="00856374" w:rsidRDefault="00856374" w:rsidP="00E854F0">
      <w:pPr>
        <w:pStyle w:val="Body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F21BD1">
        <w:rPr>
          <w:rFonts w:ascii="Times New Roman" w:hAnsi="Times New Roman" w:cs="Times New Roman"/>
          <w:sz w:val="22"/>
          <w:szCs w:val="22"/>
        </w:rPr>
        <w:t>Wykonawca oświadcza, że przedmiot zamówienia określony w § 1 nie budzi wątpliwości. Wykonawca wyklucza możliwość powoływania się na niezrozumienie zakresu oraz treści przedmiotu umowy jako podstawę roszczeń o zwiększenie wynagrodzenia oraz potwierdza, że nie będzie żądał podwyższenia wynagrodzenia wskutek złego oszacowania rozmiaru lub kosztów prac.</w:t>
      </w:r>
    </w:p>
    <w:p w14:paraId="4DAE2CC5" w14:textId="77777777" w:rsidR="00856374" w:rsidRPr="00F21BD1" w:rsidRDefault="00856374" w:rsidP="00E854F0">
      <w:pPr>
        <w:pStyle w:val="Body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 można powierzyć przedmiotu wykonania podwykonawcom.</w:t>
      </w:r>
    </w:p>
    <w:p w14:paraId="2DF861B3" w14:textId="6A819117" w:rsidR="00856374" w:rsidRPr="00F21BD1" w:rsidRDefault="00856374" w:rsidP="002B7C93">
      <w:pPr>
        <w:keepNext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1BD1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§ </w:t>
      </w:r>
      <w:fldSimple w:instr=" SEQ par \* MERGEFORMAT ">
        <w:r w:rsidR="004B2B1E" w:rsidRPr="004B2B1E">
          <w:rPr>
            <w:rFonts w:ascii="Times New Roman" w:hAnsi="Times New Roman" w:cs="Times New Roman"/>
            <w:b/>
            <w:bCs/>
            <w:noProof/>
            <w:sz w:val="22"/>
            <w:szCs w:val="22"/>
          </w:rPr>
          <w:t>2</w:t>
        </w:r>
      </w:fldSimple>
    </w:p>
    <w:p w14:paraId="2CC8EB97" w14:textId="77777777" w:rsidR="00856374" w:rsidRPr="00F21BD1" w:rsidRDefault="00856374" w:rsidP="008C5415">
      <w:pPr>
        <w:pStyle w:val="Body"/>
        <w:spacing w:after="0"/>
        <w:rPr>
          <w:rFonts w:ascii="Times New Roman" w:hAnsi="Times New Roman" w:cs="Times New Roman"/>
          <w:sz w:val="22"/>
          <w:szCs w:val="22"/>
        </w:rPr>
      </w:pPr>
      <w:r w:rsidRPr="00F21BD1">
        <w:rPr>
          <w:rFonts w:ascii="Times New Roman" w:hAnsi="Times New Roman" w:cs="Times New Roman"/>
          <w:sz w:val="22"/>
          <w:szCs w:val="22"/>
        </w:rPr>
        <w:t>Termin wykonania zamówienia ustala się następująco:</w:t>
      </w:r>
    </w:p>
    <w:p w14:paraId="3302D859" w14:textId="2E5610C8" w:rsidR="00856374" w:rsidRPr="00F21BD1" w:rsidRDefault="00856374" w:rsidP="00E854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21BD1">
        <w:rPr>
          <w:rFonts w:ascii="Times New Roman" w:hAnsi="Times New Roman" w:cs="Times New Roman"/>
          <w:sz w:val="22"/>
          <w:szCs w:val="22"/>
        </w:rPr>
        <w:t xml:space="preserve">dostawy przedmiotu umowy będą realizowane w okresie </w:t>
      </w:r>
      <w:r>
        <w:rPr>
          <w:rFonts w:ascii="Times New Roman" w:hAnsi="Times New Roman" w:cs="Times New Roman"/>
          <w:sz w:val="22"/>
          <w:szCs w:val="22"/>
        </w:rPr>
        <w:t>od daty zawarcia umowy do</w:t>
      </w:r>
      <w:r w:rsidR="008E6F67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31 grudnia 2025 r.</w:t>
      </w:r>
    </w:p>
    <w:p w14:paraId="0F3295AB" w14:textId="77777777" w:rsidR="00856374" w:rsidRDefault="00856374" w:rsidP="00E854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Pr="008C5415">
        <w:rPr>
          <w:rFonts w:ascii="Times New Roman" w:hAnsi="Times New Roman" w:cs="Times New Roman"/>
          <w:sz w:val="22"/>
          <w:szCs w:val="22"/>
        </w:rPr>
        <w:t xml:space="preserve">ostawy będą realizowane na podstawie pisemnych zleceń Zamawiającego w transzach, zgodnie z poniższym </w:t>
      </w:r>
      <w:r>
        <w:rPr>
          <w:rFonts w:ascii="Times New Roman" w:hAnsi="Times New Roman" w:cs="Times New Roman"/>
          <w:sz w:val="22"/>
          <w:szCs w:val="22"/>
        </w:rPr>
        <w:t xml:space="preserve">ramowym </w:t>
      </w:r>
      <w:r w:rsidRPr="008C5415">
        <w:rPr>
          <w:rFonts w:ascii="Times New Roman" w:hAnsi="Times New Roman" w:cs="Times New Roman"/>
          <w:sz w:val="22"/>
          <w:szCs w:val="22"/>
        </w:rPr>
        <w:t>harmonogramem:</w:t>
      </w:r>
    </w:p>
    <w:p w14:paraId="22A4719A" w14:textId="77777777" w:rsidR="00856374" w:rsidRDefault="00856374" w:rsidP="008C5415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19A6E86E" w14:textId="77777777" w:rsidR="00856374" w:rsidRPr="008C5415" w:rsidRDefault="00856374" w:rsidP="00E854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</w:t>
      </w:r>
      <w:r w:rsidRPr="008C5415">
        <w:rPr>
          <w:rFonts w:ascii="Times New Roman" w:hAnsi="Times New Roman" w:cs="Times New Roman"/>
          <w:sz w:val="22"/>
          <w:szCs w:val="22"/>
        </w:rPr>
        <w:t xml:space="preserve">a każdym etapie realizacji przedmiotu </w:t>
      </w:r>
      <w:r>
        <w:rPr>
          <w:rFonts w:ascii="Times New Roman" w:hAnsi="Times New Roman" w:cs="Times New Roman"/>
          <w:sz w:val="22"/>
          <w:szCs w:val="22"/>
        </w:rPr>
        <w:t>umowy</w:t>
      </w:r>
      <w:r w:rsidRPr="008C5415">
        <w:rPr>
          <w:rFonts w:ascii="Times New Roman" w:hAnsi="Times New Roman" w:cs="Times New Roman"/>
          <w:sz w:val="22"/>
          <w:szCs w:val="22"/>
        </w:rPr>
        <w:t xml:space="preserve"> Zamawiający może dokonać zmian w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8C5415">
        <w:rPr>
          <w:rFonts w:ascii="Times New Roman" w:hAnsi="Times New Roman" w:cs="Times New Roman"/>
          <w:sz w:val="22"/>
          <w:szCs w:val="22"/>
        </w:rPr>
        <w:t xml:space="preserve">ramowym harmonogramie dostaw wskazanym w </w:t>
      </w:r>
      <w:r>
        <w:rPr>
          <w:rFonts w:ascii="Times New Roman" w:hAnsi="Times New Roman" w:cs="Times New Roman"/>
          <w:sz w:val="22"/>
          <w:szCs w:val="22"/>
        </w:rPr>
        <w:t>punkcie</w:t>
      </w:r>
      <w:r w:rsidRPr="008C5415">
        <w:rPr>
          <w:rFonts w:ascii="Times New Roman" w:hAnsi="Times New Roman" w:cs="Times New Roman"/>
          <w:sz w:val="22"/>
          <w:szCs w:val="22"/>
        </w:rPr>
        <w:t xml:space="preserve"> 2 powyżej, informując o tym Wykonawcę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332F8261" w14:textId="6D9369A9" w:rsidR="00856374" w:rsidRDefault="00856374" w:rsidP="00E854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21BD1">
        <w:rPr>
          <w:rFonts w:ascii="Times New Roman" w:hAnsi="Times New Roman" w:cs="Times New Roman"/>
          <w:sz w:val="22"/>
          <w:szCs w:val="22"/>
        </w:rPr>
        <w:t xml:space="preserve">dostawy będą następować każdorazowo na indywidualne pisemne </w:t>
      </w:r>
      <w:r>
        <w:rPr>
          <w:rFonts w:ascii="Times New Roman" w:hAnsi="Times New Roman" w:cs="Times New Roman"/>
          <w:sz w:val="22"/>
          <w:szCs w:val="22"/>
        </w:rPr>
        <w:t>zlecenie</w:t>
      </w:r>
      <w:r w:rsidRPr="00F21BD1">
        <w:rPr>
          <w:rFonts w:ascii="Times New Roman" w:hAnsi="Times New Roman" w:cs="Times New Roman"/>
          <w:sz w:val="22"/>
          <w:szCs w:val="22"/>
        </w:rPr>
        <w:t xml:space="preserve"> Zamawiającego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21BD1">
        <w:rPr>
          <w:rFonts w:ascii="Times New Roman" w:hAnsi="Times New Roman" w:cs="Times New Roman"/>
          <w:sz w:val="22"/>
          <w:szCs w:val="22"/>
        </w:rPr>
        <w:t>w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F21BD1">
        <w:rPr>
          <w:rFonts w:ascii="Times New Roman" w:hAnsi="Times New Roman" w:cs="Times New Roman"/>
          <w:sz w:val="22"/>
          <w:szCs w:val="22"/>
        </w:rPr>
        <w:t>ilościach wskazanych w tym zamówieniu</w:t>
      </w:r>
      <w:r w:rsidR="00453CCF">
        <w:rPr>
          <w:rFonts w:ascii="Times New Roman" w:hAnsi="Times New Roman" w:cs="Times New Roman"/>
          <w:sz w:val="22"/>
          <w:szCs w:val="22"/>
        </w:rPr>
        <w:t xml:space="preserve"> (listownie lub za pomocą poczty elektronicznej)</w:t>
      </w:r>
    </w:p>
    <w:p w14:paraId="40A9827A" w14:textId="5A9A9EC3" w:rsidR="00856374" w:rsidRPr="008C5415" w:rsidRDefault="00856374" w:rsidP="00E854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</w:t>
      </w:r>
      <w:r w:rsidRPr="008C5415">
        <w:rPr>
          <w:rFonts w:ascii="Times New Roman" w:hAnsi="Times New Roman" w:cs="Times New Roman"/>
          <w:sz w:val="22"/>
          <w:szCs w:val="22"/>
        </w:rPr>
        <w:t>iczba transz</w:t>
      </w:r>
      <w:r>
        <w:rPr>
          <w:rFonts w:ascii="Times New Roman" w:hAnsi="Times New Roman" w:cs="Times New Roman"/>
          <w:sz w:val="22"/>
          <w:szCs w:val="22"/>
        </w:rPr>
        <w:t xml:space="preserve"> (dostaw) </w:t>
      </w:r>
      <w:r w:rsidRPr="008C5415">
        <w:rPr>
          <w:rFonts w:ascii="Times New Roman" w:hAnsi="Times New Roman" w:cs="Times New Roman"/>
          <w:sz w:val="22"/>
          <w:szCs w:val="22"/>
        </w:rPr>
        <w:t>w roku</w:t>
      </w:r>
      <w:r>
        <w:rPr>
          <w:rFonts w:ascii="Times New Roman" w:hAnsi="Times New Roman" w:cs="Times New Roman"/>
          <w:sz w:val="22"/>
          <w:szCs w:val="22"/>
        </w:rPr>
        <w:t xml:space="preserve"> będzie wynosić: </w:t>
      </w:r>
      <w:r w:rsidRPr="008C5415">
        <w:rPr>
          <w:rFonts w:ascii="Times New Roman" w:hAnsi="Times New Roman" w:cs="Times New Roman"/>
          <w:sz w:val="22"/>
          <w:szCs w:val="22"/>
        </w:rPr>
        <w:t xml:space="preserve">minimalnie </w:t>
      </w:r>
      <w:r>
        <w:rPr>
          <w:rFonts w:ascii="Times New Roman" w:hAnsi="Times New Roman" w:cs="Times New Roman"/>
          <w:sz w:val="22"/>
          <w:szCs w:val="22"/>
        </w:rPr>
        <w:t xml:space="preserve">– </w:t>
      </w:r>
      <w:r w:rsidRPr="008C5415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(jedna)</w:t>
      </w:r>
      <w:r w:rsidRPr="008C5415">
        <w:rPr>
          <w:rFonts w:ascii="Times New Roman" w:hAnsi="Times New Roman" w:cs="Times New Roman"/>
          <w:sz w:val="22"/>
          <w:szCs w:val="22"/>
        </w:rPr>
        <w:t xml:space="preserve">, maksymalnie </w:t>
      </w:r>
      <w:r>
        <w:rPr>
          <w:rFonts w:ascii="Times New Roman" w:hAnsi="Times New Roman" w:cs="Times New Roman"/>
          <w:sz w:val="22"/>
          <w:szCs w:val="22"/>
        </w:rPr>
        <w:t xml:space="preserve">– </w:t>
      </w:r>
      <w:r w:rsidR="00453CCF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 (pięć),</w:t>
      </w:r>
    </w:p>
    <w:p w14:paraId="41FF67D9" w14:textId="77777777" w:rsidR="00856374" w:rsidRPr="008C5415" w:rsidRDefault="00856374" w:rsidP="00E854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Pr="008C5415">
        <w:rPr>
          <w:rFonts w:ascii="Times New Roman" w:hAnsi="Times New Roman" w:cs="Times New Roman"/>
          <w:sz w:val="22"/>
          <w:szCs w:val="22"/>
        </w:rPr>
        <w:t xml:space="preserve">ostawa przedmiotu </w:t>
      </w:r>
      <w:r>
        <w:rPr>
          <w:rFonts w:ascii="Times New Roman" w:hAnsi="Times New Roman" w:cs="Times New Roman"/>
          <w:sz w:val="22"/>
          <w:szCs w:val="22"/>
        </w:rPr>
        <w:t xml:space="preserve">umowy </w:t>
      </w:r>
      <w:r w:rsidRPr="008C5415">
        <w:rPr>
          <w:rFonts w:ascii="Times New Roman" w:hAnsi="Times New Roman" w:cs="Times New Roman"/>
          <w:sz w:val="22"/>
          <w:szCs w:val="22"/>
        </w:rPr>
        <w:t xml:space="preserve">będzie następować do siedziby Zamawiającego </w:t>
      </w:r>
      <w:r>
        <w:rPr>
          <w:rFonts w:ascii="Times New Roman" w:hAnsi="Times New Roman" w:cs="Times New Roman"/>
          <w:sz w:val="22"/>
          <w:szCs w:val="22"/>
        </w:rPr>
        <w:t>do 14</w:t>
      </w:r>
      <w:r w:rsidRPr="008C5415">
        <w:rPr>
          <w:rFonts w:ascii="Times New Roman" w:hAnsi="Times New Roman" w:cs="Times New Roman"/>
          <w:sz w:val="22"/>
          <w:szCs w:val="22"/>
        </w:rPr>
        <w:t xml:space="preserve"> dni od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8C5415">
        <w:rPr>
          <w:rFonts w:ascii="Times New Roman" w:hAnsi="Times New Roman" w:cs="Times New Roman"/>
          <w:sz w:val="22"/>
          <w:szCs w:val="22"/>
        </w:rPr>
        <w:t>daty otrzymania pisemnego zlecenia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38DF">
        <w:rPr>
          <w:rFonts w:ascii="Times New Roman" w:hAnsi="Times New Roman" w:cs="Times New Roman"/>
          <w:sz w:val="22"/>
          <w:szCs w:val="22"/>
        </w:rPr>
        <w:t>lub w innym terminie uzgodnionym przez Strony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7E3FCE63" w14:textId="77777777" w:rsidR="00856374" w:rsidRDefault="00856374" w:rsidP="00E854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Pr="008C5415">
        <w:rPr>
          <w:rFonts w:ascii="Times New Roman" w:hAnsi="Times New Roman" w:cs="Times New Roman"/>
          <w:sz w:val="22"/>
          <w:szCs w:val="22"/>
        </w:rPr>
        <w:t>ostawa będzie realizowana na koszt Wykonawcy, transportem Wykonawcy lub przesyłką kurierską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70DDB502" w14:textId="77777777" w:rsidR="00856374" w:rsidRPr="008C5415" w:rsidRDefault="00856374" w:rsidP="00E854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Zamawiający każdorazowo potwierdzi pisemnie odbiór danej transzy dostaw.</w:t>
      </w:r>
    </w:p>
    <w:p w14:paraId="0475F01D" w14:textId="54B62650" w:rsidR="00856374" w:rsidRPr="00F21BD1" w:rsidRDefault="00856374" w:rsidP="005A6279">
      <w:pPr>
        <w:keepNext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1BD1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fldSimple w:instr=" SEQ par \* MERGEFORMAT ">
        <w:r w:rsidR="004B2B1E" w:rsidRPr="004B2B1E">
          <w:rPr>
            <w:rFonts w:ascii="Times New Roman" w:hAnsi="Times New Roman" w:cs="Times New Roman"/>
            <w:b/>
            <w:bCs/>
            <w:noProof/>
            <w:sz w:val="22"/>
            <w:szCs w:val="22"/>
          </w:rPr>
          <w:t>3</w:t>
        </w:r>
      </w:fldSimple>
    </w:p>
    <w:p w14:paraId="3B8928AE" w14:textId="77777777" w:rsidR="00856374" w:rsidRDefault="00856374" w:rsidP="00E854F0">
      <w:pPr>
        <w:pStyle w:val="Body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 potrzeby postanowień umowy </w:t>
      </w:r>
      <w:r w:rsidRPr="00F21BD1">
        <w:rPr>
          <w:rFonts w:ascii="Times New Roman" w:hAnsi="Times New Roman" w:cs="Times New Roman"/>
          <w:sz w:val="22"/>
          <w:szCs w:val="22"/>
        </w:rPr>
        <w:t xml:space="preserve">Strony ustalają ceny jednostkowe poszczególnych składników przedmiotu </w:t>
      </w:r>
      <w:r>
        <w:rPr>
          <w:rFonts w:ascii="Times New Roman" w:hAnsi="Times New Roman" w:cs="Times New Roman"/>
          <w:sz w:val="22"/>
          <w:szCs w:val="22"/>
        </w:rPr>
        <w:t xml:space="preserve">umowy oraz wartość (cenę) przedmiotu umowy </w:t>
      </w:r>
      <w:r w:rsidRPr="00F21BD1">
        <w:rPr>
          <w:rFonts w:ascii="Times New Roman" w:hAnsi="Times New Roman" w:cs="Times New Roman"/>
          <w:sz w:val="22"/>
          <w:szCs w:val="22"/>
        </w:rPr>
        <w:t>zgodnie z ofertą Wykonawcy</w:t>
      </w:r>
      <w:r>
        <w:rPr>
          <w:rFonts w:ascii="Times New Roman" w:hAnsi="Times New Roman" w:cs="Times New Roman"/>
          <w:sz w:val="22"/>
          <w:szCs w:val="22"/>
        </w:rPr>
        <w:t>: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1"/>
        <w:gridCol w:w="1247"/>
        <w:gridCol w:w="761"/>
        <w:gridCol w:w="1239"/>
        <w:gridCol w:w="1239"/>
        <w:gridCol w:w="1239"/>
        <w:gridCol w:w="1239"/>
      </w:tblGrid>
      <w:tr w:rsidR="00856374" w:rsidRPr="00387D81" w14:paraId="59B3C2AC" w14:textId="77777777">
        <w:trPr>
          <w:tblHeader/>
          <w:jc w:val="center"/>
        </w:trPr>
        <w:tc>
          <w:tcPr>
            <w:tcW w:w="2641" w:type="dxa"/>
            <w:vAlign w:val="center"/>
          </w:tcPr>
          <w:p w14:paraId="17EA7221" w14:textId="77777777" w:rsidR="00856374" w:rsidRPr="00387D81" w:rsidRDefault="00856374" w:rsidP="00387D81">
            <w:pPr>
              <w:pStyle w:val="Tekstpodstawowy3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387D81">
              <w:rPr>
                <w:b w:val="0"/>
                <w:bCs w:val="0"/>
                <w:sz w:val="20"/>
                <w:szCs w:val="20"/>
              </w:rPr>
              <w:t>Pozycja</w:t>
            </w:r>
          </w:p>
        </w:tc>
        <w:tc>
          <w:tcPr>
            <w:tcW w:w="1247" w:type="dxa"/>
            <w:vAlign w:val="center"/>
          </w:tcPr>
          <w:p w14:paraId="18292A71" w14:textId="77777777" w:rsidR="00856374" w:rsidRPr="00387D81" w:rsidRDefault="00856374" w:rsidP="00387D81">
            <w:pPr>
              <w:pStyle w:val="Tekstpodstawowy3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387D81">
              <w:rPr>
                <w:b w:val="0"/>
                <w:bCs w:val="0"/>
                <w:sz w:val="20"/>
                <w:szCs w:val="20"/>
              </w:rPr>
              <w:t>Cena jednostkowa netto [zł]</w:t>
            </w:r>
          </w:p>
        </w:tc>
        <w:tc>
          <w:tcPr>
            <w:tcW w:w="761" w:type="dxa"/>
            <w:vAlign w:val="center"/>
          </w:tcPr>
          <w:p w14:paraId="7E4DEB57" w14:textId="77777777" w:rsidR="00856374" w:rsidRPr="00387D81" w:rsidRDefault="00856374" w:rsidP="00387D81">
            <w:pPr>
              <w:pStyle w:val="Tekstpodstawowy3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387D81">
              <w:rPr>
                <w:b w:val="0"/>
                <w:bCs w:val="0"/>
                <w:sz w:val="20"/>
                <w:szCs w:val="20"/>
              </w:rPr>
              <w:t>Liczba szt.</w:t>
            </w:r>
          </w:p>
        </w:tc>
        <w:tc>
          <w:tcPr>
            <w:tcW w:w="1239" w:type="dxa"/>
            <w:vAlign w:val="center"/>
          </w:tcPr>
          <w:p w14:paraId="0E4A74F3" w14:textId="77777777" w:rsidR="00856374" w:rsidRPr="00387D81" w:rsidRDefault="00856374" w:rsidP="00387D81">
            <w:pPr>
              <w:pStyle w:val="Tekstpodstawowy3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387D81">
              <w:rPr>
                <w:b w:val="0"/>
                <w:bCs w:val="0"/>
                <w:sz w:val="20"/>
                <w:szCs w:val="20"/>
              </w:rPr>
              <w:t>Wartość netto [zł]</w:t>
            </w:r>
          </w:p>
        </w:tc>
        <w:tc>
          <w:tcPr>
            <w:tcW w:w="1239" w:type="dxa"/>
            <w:vAlign w:val="center"/>
          </w:tcPr>
          <w:p w14:paraId="597549FE" w14:textId="77777777" w:rsidR="00856374" w:rsidRPr="00387D81" w:rsidRDefault="00856374" w:rsidP="00387D81">
            <w:pPr>
              <w:pStyle w:val="Tekstpodstawowy3"/>
              <w:spacing w:line="360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387D81">
              <w:rPr>
                <w:b w:val="0"/>
                <w:bCs w:val="0"/>
                <w:sz w:val="20"/>
                <w:szCs w:val="20"/>
              </w:rPr>
              <w:t>Stawka podatku VAT [%]</w:t>
            </w:r>
            <w:r w:rsidRPr="00387D81">
              <w:rPr>
                <w:b w:val="0"/>
                <w:bCs w:val="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39" w:type="dxa"/>
            <w:vAlign w:val="center"/>
          </w:tcPr>
          <w:p w14:paraId="03A48C90" w14:textId="77777777" w:rsidR="00856374" w:rsidRPr="00387D81" w:rsidRDefault="00856374" w:rsidP="00387D81">
            <w:pPr>
              <w:pStyle w:val="Tekstpodstawowy3"/>
              <w:spacing w:line="360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387D81">
              <w:rPr>
                <w:b w:val="0"/>
                <w:bCs w:val="0"/>
                <w:sz w:val="20"/>
                <w:szCs w:val="20"/>
              </w:rPr>
              <w:t>Wartość podatku VAT [zł]</w:t>
            </w:r>
            <w:r w:rsidRPr="00387D81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239" w:type="dxa"/>
            <w:vAlign w:val="center"/>
          </w:tcPr>
          <w:p w14:paraId="5AB12A61" w14:textId="77777777" w:rsidR="00856374" w:rsidRPr="00387D81" w:rsidRDefault="00856374" w:rsidP="00387D81">
            <w:pPr>
              <w:pStyle w:val="Tekstpodstawowy3"/>
              <w:spacing w:line="360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387D81">
              <w:rPr>
                <w:b w:val="0"/>
                <w:bCs w:val="0"/>
                <w:sz w:val="20"/>
                <w:szCs w:val="20"/>
              </w:rPr>
              <w:t>Wartość brutto [zł]</w:t>
            </w:r>
            <w:r w:rsidRPr="00387D81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1)</w:t>
            </w:r>
          </w:p>
        </w:tc>
      </w:tr>
      <w:tr w:rsidR="00856374" w:rsidRPr="00387D81" w14:paraId="52990825" w14:textId="77777777">
        <w:trPr>
          <w:cantSplit/>
          <w:jc w:val="center"/>
        </w:trPr>
        <w:tc>
          <w:tcPr>
            <w:tcW w:w="2641" w:type="dxa"/>
            <w:vAlign w:val="center"/>
          </w:tcPr>
          <w:p w14:paraId="60402EDA" w14:textId="77777777" w:rsidR="00856374" w:rsidRPr="00387D81" w:rsidRDefault="00856374" w:rsidP="00387D81">
            <w:pPr>
              <w:pStyle w:val="Tekstpodstawowy3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387D81">
              <w:rPr>
                <w:b w:val="0"/>
                <w:bCs w:val="0"/>
                <w:sz w:val="20"/>
                <w:szCs w:val="20"/>
              </w:rPr>
              <w:t>wodomierze wraz z modułem radiowym DN20</w:t>
            </w:r>
          </w:p>
        </w:tc>
        <w:tc>
          <w:tcPr>
            <w:tcW w:w="1247" w:type="dxa"/>
            <w:vAlign w:val="center"/>
          </w:tcPr>
          <w:p w14:paraId="19525064" w14:textId="77777777" w:rsidR="00856374" w:rsidRPr="00387D81" w:rsidRDefault="00856374" w:rsidP="00387D81">
            <w:pPr>
              <w:pStyle w:val="Tekstpodstawowy3"/>
              <w:spacing w:line="360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05E2D516" w14:textId="77777777" w:rsidR="00856374" w:rsidRPr="00387D81" w:rsidRDefault="00856374" w:rsidP="00387D81">
            <w:pPr>
              <w:pStyle w:val="Tekstpodstawowy3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  <w:r w:rsidRPr="00387D81">
              <w:rPr>
                <w:b w:val="0"/>
                <w:bCs w:val="0"/>
                <w:sz w:val="20"/>
                <w:szCs w:val="20"/>
              </w:rPr>
              <w:t>00</w:t>
            </w:r>
          </w:p>
        </w:tc>
        <w:tc>
          <w:tcPr>
            <w:tcW w:w="1239" w:type="dxa"/>
            <w:vAlign w:val="center"/>
          </w:tcPr>
          <w:p w14:paraId="6A156EC7" w14:textId="77777777" w:rsidR="00856374" w:rsidRPr="00387D81" w:rsidRDefault="00856374" w:rsidP="00387D81">
            <w:pPr>
              <w:pStyle w:val="Tekstpodstawowy3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5347B490" w14:textId="77777777" w:rsidR="00856374" w:rsidRPr="00387D81" w:rsidRDefault="00856374" w:rsidP="00387D81">
            <w:pPr>
              <w:pStyle w:val="Tekstpodstawowy3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00E6E437" w14:textId="77777777" w:rsidR="00856374" w:rsidRPr="00387D81" w:rsidRDefault="00856374" w:rsidP="00387D81">
            <w:pPr>
              <w:pStyle w:val="Tekstpodstawowy3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34CDB4AC" w14:textId="77777777" w:rsidR="00856374" w:rsidRPr="00387D81" w:rsidRDefault="00856374" w:rsidP="00387D81">
            <w:pPr>
              <w:pStyle w:val="Tekstpodstawowy3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856374" w:rsidRPr="00387D81" w14:paraId="53711FF1" w14:textId="77777777">
        <w:trPr>
          <w:cantSplit/>
          <w:jc w:val="center"/>
        </w:trPr>
        <w:tc>
          <w:tcPr>
            <w:tcW w:w="4649" w:type="dxa"/>
            <w:gridSpan w:val="3"/>
            <w:vAlign w:val="center"/>
          </w:tcPr>
          <w:p w14:paraId="53DA5ABB" w14:textId="77777777" w:rsidR="00856374" w:rsidRPr="00387D81" w:rsidRDefault="00856374" w:rsidP="00387D81">
            <w:pPr>
              <w:pStyle w:val="Tekstpodstawowy3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387D81">
              <w:rPr>
                <w:b w:val="0"/>
                <w:bCs w:val="0"/>
                <w:sz w:val="20"/>
                <w:szCs w:val="20"/>
              </w:rPr>
              <w:t>RAZEM</w:t>
            </w:r>
          </w:p>
        </w:tc>
        <w:tc>
          <w:tcPr>
            <w:tcW w:w="1239" w:type="dxa"/>
            <w:vAlign w:val="center"/>
          </w:tcPr>
          <w:p w14:paraId="7AD78DA6" w14:textId="77777777" w:rsidR="00856374" w:rsidRPr="00387D81" w:rsidRDefault="00856374" w:rsidP="00387D81">
            <w:pPr>
              <w:pStyle w:val="Tekstpodstawowy3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3A6211B7" w14:textId="77777777" w:rsidR="00856374" w:rsidRPr="00387D81" w:rsidRDefault="00856374" w:rsidP="00387D81">
            <w:pPr>
              <w:pStyle w:val="Tekstpodstawowy3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387D81">
              <w:rPr>
                <w:b w:val="0"/>
                <w:bCs w:val="0"/>
                <w:sz w:val="20"/>
                <w:szCs w:val="20"/>
              </w:rPr>
              <w:t>-----------</w:t>
            </w:r>
          </w:p>
        </w:tc>
        <w:tc>
          <w:tcPr>
            <w:tcW w:w="1239" w:type="dxa"/>
            <w:vAlign w:val="center"/>
          </w:tcPr>
          <w:p w14:paraId="5F4E6F6C" w14:textId="77777777" w:rsidR="00856374" w:rsidRPr="00387D81" w:rsidRDefault="00856374" w:rsidP="00387D81">
            <w:pPr>
              <w:pStyle w:val="Tekstpodstawowy3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5F15692F" w14:textId="77777777" w:rsidR="00856374" w:rsidRPr="00387D81" w:rsidRDefault="00856374" w:rsidP="00387D81">
            <w:pPr>
              <w:pStyle w:val="Tekstpodstawowy3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35E341A9" w14:textId="77777777" w:rsidR="00856374" w:rsidRPr="00E56555" w:rsidRDefault="00856374" w:rsidP="00E56555">
      <w:pPr>
        <w:tabs>
          <w:tab w:val="right" w:leader="dot" w:pos="8505"/>
        </w:tabs>
        <w:spacing w:before="240"/>
        <w:ind w:left="709"/>
        <w:rPr>
          <w:rFonts w:ascii="Times New Roman" w:hAnsi="Times New Roman" w:cs="Times New Roman"/>
          <w:sz w:val="22"/>
          <w:szCs w:val="22"/>
          <w:lang w:eastAsia="pl-PL"/>
        </w:rPr>
      </w:pPr>
      <w:r w:rsidRPr="00E56555">
        <w:rPr>
          <w:rFonts w:ascii="Times New Roman" w:hAnsi="Times New Roman" w:cs="Times New Roman"/>
          <w:sz w:val="22"/>
          <w:szCs w:val="22"/>
          <w:lang w:eastAsia="pl-PL"/>
        </w:rPr>
        <w:t xml:space="preserve">Łączna cena (wartość) </w:t>
      </w:r>
      <w:r>
        <w:rPr>
          <w:rFonts w:ascii="Times New Roman" w:hAnsi="Times New Roman" w:cs="Times New Roman"/>
          <w:sz w:val="22"/>
          <w:szCs w:val="22"/>
          <w:lang w:eastAsia="pl-PL"/>
        </w:rPr>
        <w:t>przedmiotu umowy</w:t>
      </w:r>
      <w:r w:rsidRPr="00E56555">
        <w:rPr>
          <w:rFonts w:ascii="Times New Roman" w:hAnsi="Times New Roman" w:cs="Times New Roman"/>
          <w:sz w:val="22"/>
          <w:szCs w:val="22"/>
          <w:lang w:eastAsia="pl-PL"/>
        </w:rPr>
        <w:t>:</w:t>
      </w:r>
    </w:p>
    <w:p w14:paraId="6A5AB374" w14:textId="77777777" w:rsidR="00856374" w:rsidRPr="00E56555" w:rsidRDefault="00856374" w:rsidP="008E6F67">
      <w:pPr>
        <w:tabs>
          <w:tab w:val="right" w:leader="dot" w:pos="8505"/>
        </w:tabs>
        <w:spacing w:before="240" w:line="276" w:lineRule="auto"/>
        <w:rPr>
          <w:rFonts w:ascii="Times New Roman" w:hAnsi="Times New Roman" w:cs="Times New Roman"/>
          <w:sz w:val="22"/>
          <w:szCs w:val="22"/>
          <w:lang w:eastAsia="pl-PL"/>
        </w:rPr>
      </w:pPr>
      <w:r w:rsidRPr="00E56555">
        <w:rPr>
          <w:rFonts w:ascii="Times New Roman" w:hAnsi="Times New Roman" w:cs="Times New Roman"/>
          <w:sz w:val="22"/>
          <w:szCs w:val="22"/>
          <w:lang w:eastAsia="pl-PL"/>
        </w:rPr>
        <w:t xml:space="preserve">netto: </w:t>
      </w:r>
      <w:r w:rsidRPr="00E56555">
        <w:rPr>
          <w:rFonts w:ascii="Times New Roman" w:hAnsi="Times New Roman" w:cs="Times New Roman"/>
          <w:sz w:val="22"/>
          <w:szCs w:val="22"/>
          <w:lang w:eastAsia="pl-PL"/>
        </w:rPr>
        <w:tab/>
        <w:t xml:space="preserve"> zł,</w:t>
      </w:r>
    </w:p>
    <w:p w14:paraId="34A358C9" w14:textId="77777777" w:rsidR="00856374" w:rsidRPr="00E56555" w:rsidRDefault="00856374" w:rsidP="008E6F67">
      <w:pPr>
        <w:tabs>
          <w:tab w:val="right" w:leader="dot" w:pos="8505"/>
        </w:tabs>
        <w:spacing w:before="240" w:line="276" w:lineRule="auto"/>
        <w:rPr>
          <w:rFonts w:ascii="Times New Roman" w:hAnsi="Times New Roman" w:cs="Times New Roman"/>
          <w:sz w:val="22"/>
          <w:szCs w:val="22"/>
          <w:lang w:eastAsia="pl-PL"/>
        </w:rPr>
      </w:pPr>
      <w:r w:rsidRPr="00E56555">
        <w:rPr>
          <w:rFonts w:ascii="Times New Roman" w:hAnsi="Times New Roman" w:cs="Times New Roman"/>
          <w:sz w:val="22"/>
          <w:szCs w:val="22"/>
          <w:lang w:eastAsia="pl-PL"/>
        </w:rPr>
        <w:t xml:space="preserve">(słownie: </w:t>
      </w:r>
      <w:r w:rsidRPr="00E56555">
        <w:rPr>
          <w:rFonts w:ascii="Times New Roman" w:hAnsi="Times New Roman" w:cs="Times New Roman"/>
          <w:sz w:val="22"/>
          <w:szCs w:val="22"/>
          <w:lang w:eastAsia="pl-PL"/>
        </w:rPr>
        <w:tab/>
        <w:t>),</w:t>
      </w:r>
    </w:p>
    <w:p w14:paraId="7991E338" w14:textId="77777777" w:rsidR="00856374" w:rsidRPr="00E56555" w:rsidRDefault="00856374" w:rsidP="008E6F67">
      <w:pPr>
        <w:tabs>
          <w:tab w:val="right" w:leader="dot" w:pos="8505"/>
        </w:tabs>
        <w:spacing w:before="240" w:line="276" w:lineRule="auto"/>
        <w:rPr>
          <w:rFonts w:ascii="Times New Roman" w:hAnsi="Times New Roman" w:cs="Times New Roman"/>
          <w:sz w:val="22"/>
          <w:szCs w:val="22"/>
          <w:lang w:eastAsia="pl-PL"/>
        </w:rPr>
      </w:pPr>
      <w:r w:rsidRPr="00E56555">
        <w:rPr>
          <w:rFonts w:ascii="Times New Roman" w:hAnsi="Times New Roman" w:cs="Times New Roman"/>
          <w:sz w:val="22"/>
          <w:szCs w:val="22"/>
          <w:lang w:eastAsia="pl-PL"/>
        </w:rPr>
        <w:t xml:space="preserve">stawka VAT ……… </w:t>
      </w:r>
    </w:p>
    <w:p w14:paraId="6CC6D121" w14:textId="77777777" w:rsidR="00856374" w:rsidRPr="00E56555" w:rsidRDefault="00856374" w:rsidP="008E6F67">
      <w:pPr>
        <w:tabs>
          <w:tab w:val="right" w:leader="dot" w:pos="8505"/>
        </w:tabs>
        <w:spacing w:before="240" w:line="276" w:lineRule="auto"/>
        <w:rPr>
          <w:rFonts w:ascii="Times New Roman" w:hAnsi="Times New Roman" w:cs="Times New Roman"/>
          <w:sz w:val="22"/>
          <w:szCs w:val="22"/>
          <w:lang w:eastAsia="pl-PL"/>
        </w:rPr>
      </w:pPr>
      <w:r w:rsidRPr="00E56555">
        <w:rPr>
          <w:rFonts w:ascii="Times New Roman" w:hAnsi="Times New Roman" w:cs="Times New Roman"/>
          <w:sz w:val="22"/>
          <w:szCs w:val="22"/>
          <w:lang w:eastAsia="pl-PL"/>
        </w:rPr>
        <w:t xml:space="preserve">brutto: </w:t>
      </w:r>
      <w:r w:rsidRPr="00E56555">
        <w:rPr>
          <w:rFonts w:ascii="Times New Roman" w:hAnsi="Times New Roman" w:cs="Times New Roman"/>
          <w:sz w:val="22"/>
          <w:szCs w:val="22"/>
          <w:lang w:eastAsia="pl-PL"/>
        </w:rPr>
        <w:tab/>
        <w:t xml:space="preserve"> zł,</w:t>
      </w:r>
    </w:p>
    <w:p w14:paraId="2251CD82" w14:textId="77777777" w:rsidR="00856374" w:rsidRPr="00E56555" w:rsidRDefault="00856374" w:rsidP="008E6F67">
      <w:pPr>
        <w:tabs>
          <w:tab w:val="right" w:leader="dot" w:pos="8505"/>
        </w:tabs>
        <w:spacing w:before="240" w:line="276" w:lineRule="auto"/>
        <w:rPr>
          <w:rFonts w:ascii="Times New Roman" w:hAnsi="Times New Roman" w:cs="Times New Roman"/>
          <w:sz w:val="22"/>
          <w:szCs w:val="22"/>
          <w:lang w:eastAsia="pl-PL"/>
        </w:rPr>
      </w:pPr>
      <w:r w:rsidRPr="00E56555">
        <w:rPr>
          <w:rFonts w:ascii="Times New Roman" w:hAnsi="Times New Roman" w:cs="Times New Roman"/>
          <w:sz w:val="22"/>
          <w:szCs w:val="22"/>
          <w:lang w:eastAsia="pl-PL"/>
        </w:rPr>
        <w:t xml:space="preserve">(słownie: </w:t>
      </w:r>
      <w:r w:rsidRPr="00E56555">
        <w:rPr>
          <w:rFonts w:ascii="Times New Roman" w:hAnsi="Times New Roman" w:cs="Times New Roman"/>
          <w:sz w:val="22"/>
          <w:szCs w:val="22"/>
          <w:lang w:eastAsia="pl-PL"/>
        </w:rPr>
        <w:tab/>
        <w:t>)</w:t>
      </w:r>
    </w:p>
    <w:p w14:paraId="3745CB12" w14:textId="77777777" w:rsidR="00856374" w:rsidRPr="00381E68" w:rsidRDefault="00856374" w:rsidP="00E854F0">
      <w:pPr>
        <w:pStyle w:val="Body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81E68">
        <w:rPr>
          <w:rFonts w:ascii="Times New Roman" w:hAnsi="Times New Roman" w:cs="Times New Roman"/>
          <w:sz w:val="22"/>
          <w:szCs w:val="22"/>
        </w:rPr>
        <w:lastRenderedPageBreak/>
        <w:t xml:space="preserve">Wynagrodzenie, o którym mowa w ust. 1, obejmuje wszystkie koszty związane z realizacją niniejszej umowy, w tym w szczególności ryzyko Wykonawcy z tytułu niedoszacowania lub pominięcia kosztów niezbędnych do zrealizowania przedmiotu umowy zgodnie z SWZ. </w:t>
      </w:r>
    </w:p>
    <w:p w14:paraId="0B8C3906" w14:textId="0042474F" w:rsidR="00856374" w:rsidRPr="00381E68" w:rsidRDefault="00856374" w:rsidP="00E854F0">
      <w:pPr>
        <w:pStyle w:val="Body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81E68">
        <w:rPr>
          <w:rFonts w:ascii="Times New Roman" w:hAnsi="Times New Roman" w:cs="Times New Roman"/>
          <w:sz w:val="22"/>
          <w:szCs w:val="22"/>
        </w:rPr>
        <w:t>W przypadku zwiększenia stawki podatku od towarów i usług cena brutto wskazana w umowie nie ulegnie zmianie. W takiej sytuacji Wykonawca zobowiązany jest do wystawienia faktury zgodnie z</w:t>
      </w:r>
      <w:r w:rsidR="008E6F67">
        <w:rPr>
          <w:rFonts w:ascii="Times New Roman" w:hAnsi="Times New Roman" w:cs="Times New Roman"/>
          <w:sz w:val="22"/>
          <w:szCs w:val="22"/>
        </w:rPr>
        <w:t> </w:t>
      </w:r>
      <w:r w:rsidRPr="00381E68">
        <w:rPr>
          <w:rFonts w:ascii="Times New Roman" w:hAnsi="Times New Roman" w:cs="Times New Roman"/>
          <w:sz w:val="22"/>
          <w:szCs w:val="22"/>
        </w:rPr>
        <w:t>ceną brutto podaną w ofercie. Natomiast w przypadku obniżenia stawki podatku od towarów i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381E68">
        <w:rPr>
          <w:rFonts w:ascii="Times New Roman" w:hAnsi="Times New Roman" w:cs="Times New Roman"/>
          <w:sz w:val="22"/>
          <w:szCs w:val="22"/>
        </w:rPr>
        <w:t>usług wynagrodzenie wskazane w ust. 1 ulegnie stosownemu obniżeniu, z tym, że kwota netto obliczona z uwzględnieniem obowiązującej w dacie zawarcia niniejszej umowy stawki podatku od towarów i</w:t>
      </w:r>
      <w:r w:rsidR="00453CCF">
        <w:rPr>
          <w:rFonts w:ascii="Times New Roman" w:hAnsi="Times New Roman" w:cs="Times New Roman"/>
          <w:sz w:val="22"/>
          <w:szCs w:val="22"/>
        </w:rPr>
        <w:t> </w:t>
      </w:r>
      <w:r w:rsidRPr="00381E68">
        <w:rPr>
          <w:rFonts w:ascii="Times New Roman" w:hAnsi="Times New Roman" w:cs="Times New Roman"/>
          <w:sz w:val="22"/>
          <w:szCs w:val="22"/>
        </w:rPr>
        <w:t>usług nie ulegnie zmianie.</w:t>
      </w:r>
    </w:p>
    <w:p w14:paraId="1D745999" w14:textId="77777777" w:rsidR="00856374" w:rsidRPr="00381E68" w:rsidRDefault="00856374" w:rsidP="00E854F0">
      <w:pPr>
        <w:pStyle w:val="Body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381E68">
        <w:rPr>
          <w:rFonts w:ascii="Times New Roman" w:hAnsi="Times New Roman" w:cs="Times New Roman"/>
          <w:sz w:val="22"/>
          <w:szCs w:val="22"/>
        </w:rPr>
        <w:t xml:space="preserve">Wykonawcy przysługuje wynagrodzenie wyłącznie za faktycznie zrealizowane dostawy lub usługi, potwierdzone przez Zamawiającego. Rozliczenia za zrealizowane dostawy odbywać się będą </w:t>
      </w:r>
      <w:r>
        <w:rPr>
          <w:rFonts w:ascii="Times New Roman" w:hAnsi="Times New Roman" w:cs="Times New Roman"/>
          <w:sz w:val="22"/>
          <w:szCs w:val="22"/>
        </w:rPr>
        <w:t xml:space="preserve">na podstawie faktur wystawionych przez Wykonawcę w ciągu 14 dni od daty potwierdzenia przez Zamawiającego danej transzy dostaw, zgodnych co do ilości towarów z potwierdzeniem Zamawiającego. </w:t>
      </w:r>
    </w:p>
    <w:p w14:paraId="139E01D3" w14:textId="3413A3D5" w:rsidR="00856374" w:rsidRPr="00381E68" w:rsidRDefault="00856374" w:rsidP="00E854F0">
      <w:pPr>
        <w:pStyle w:val="Body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381E68">
        <w:rPr>
          <w:rFonts w:ascii="Times New Roman" w:hAnsi="Times New Roman" w:cs="Times New Roman"/>
          <w:sz w:val="22"/>
          <w:szCs w:val="22"/>
        </w:rPr>
        <w:t xml:space="preserve">Faktura będzie płatna w terminie </w:t>
      </w:r>
      <w:r w:rsidR="00453CCF">
        <w:rPr>
          <w:rFonts w:ascii="Times New Roman" w:hAnsi="Times New Roman" w:cs="Times New Roman"/>
          <w:sz w:val="22"/>
          <w:szCs w:val="22"/>
        </w:rPr>
        <w:t xml:space="preserve">do </w:t>
      </w:r>
      <w:r>
        <w:rPr>
          <w:rFonts w:ascii="Times New Roman" w:hAnsi="Times New Roman" w:cs="Times New Roman"/>
          <w:sz w:val="22"/>
          <w:szCs w:val="22"/>
        </w:rPr>
        <w:t>30</w:t>
      </w:r>
      <w:r w:rsidRPr="00381E68">
        <w:rPr>
          <w:rFonts w:ascii="Times New Roman" w:hAnsi="Times New Roman" w:cs="Times New Roman"/>
          <w:sz w:val="22"/>
          <w:szCs w:val="22"/>
        </w:rPr>
        <w:t xml:space="preserve"> dni od daty jej otrzymania na wskazane w niej konto Wykonawcy z zastrzeżeniem, że na dzień zlecenia płatności rachunek bankowy wskazany na</w:t>
      </w:r>
      <w:r w:rsidR="008E6F67">
        <w:rPr>
          <w:rFonts w:ascii="Times New Roman" w:hAnsi="Times New Roman" w:cs="Times New Roman"/>
          <w:sz w:val="22"/>
          <w:szCs w:val="22"/>
        </w:rPr>
        <w:t> </w:t>
      </w:r>
      <w:r w:rsidRPr="00381E68">
        <w:rPr>
          <w:rFonts w:ascii="Times New Roman" w:hAnsi="Times New Roman" w:cs="Times New Roman"/>
          <w:sz w:val="22"/>
          <w:szCs w:val="22"/>
        </w:rPr>
        <w:t>fakturze będzie umieszczony w danych Wykonawcy objętych elektronicznym wykazem podmiotów, o których mowa w art. 96b ust. 1 ustawy z dnia 11 marca 2004 r. o podatku od towarów i usług (</w:t>
      </w:r>
      <w:proofErr w:type="spellStart"/>
      <w:r w:rsidRPr="00381E68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381E68">
        <w:rPr>
          <w:rFonts w:ascii="Times New Roman" w:hAnsi="Times New Roman" w:cs="Times New Roman"/>
          <w:sz w:val="22"/>
          <w:szCs w:val="22"/>
        </w:rPr>
        <w:t xml:space="preserve">. Dz. U. z 2020 r., poz. 196 z </w:t>
      </w:r>
      <w:proofErr w:type="spellStart"/>
      <w:r w:rsidRPr="00381E68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381E68">
        <w:rPr>
          <w:rFonts w:ascii="Times New Roman" w:hAnsi="Times New Roman" w:cs="Times New Roman"/>
          <w:sz w:val="22"/>
          <w:szCs w:val="22"/>
        </w:rPr>
        <w:t xml:space="preserve">. zm.). </w:t>
      </w:r>
    </w:p>
    <w:p w14:paraId="2FB8BAD1" w14:textId="77777777" w:rsidR="00856374" w:rsidRPr="00381E68" w:rsidRDefault="00856374" w:rsidP="00E854F0">
      <w:pPr>
        <w:pStyle w:val="Body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381E68">
        <w:rPr>
          <w:rFonts w:ascii="Times New Roman" w:hAnsi="Times New Roman" w:cs="Times New Roman"/>
          <w:sz w:val="22"/>
          <w:szCs w:val="22"/>
        </w:rPr>
        <w:t>Za dzień zapłaty uznaje się datę dokonania przelewu na konto Wykonawcy przez Zamawiającego. Płatność zostanie zrealizowana na rachunek bankowy wskazany na fakturze, po jego uprzednim zweryfikowaniu w wykazie podmiotów zarejestrowanych jako podatnicy VAT, niezarejestrowanych oraz wykreślonych i przywróconych do rejestru VAT.</w:t>
      </w:r>
    </w:p>
    <w:p w14:paraId="5CE3C27C" w14:textId="77777777" w:rsidR="00856374" w:rsidRPr="00381E68" w:rsidRDefault="00856374" w:rsidP="00E854F0">
      <w:pPr>
        <w:pStyle w:val="Body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sz w:val="22"/>
          <w:szCs w:val="22"/>
        </w:rPr>
      </w:pPr>
      <w:r w:rsidRPr="00381E68">
        <w:rPr>
          <w:rFonts w:ascii="Times New Roman" w:hAnsi="Times New Roman" w:cs="Times New Roman"/>
          <w:sz w:val="22"/>
          <w:szCs w:val="22"/>
        </w:rPr>
        <w:t xml:space="preserve">Termin zapłaty liczony będzie od daty dostarczenia Zamawiającemu </w:t>
      </w:r>
      <w:r>
        <w:rPr>
          <w:rFonts w:ascii="Times New Roman" w:hAnsi="Times New Roman" w:cs="Times New Roman"/>
          <w:sz w:val="22"/>
          <w:szCs w:val="22"/>
        </w:rPr>
        <w:t xml:space="preserve">prawidłowych </w:t>
      </w:r>
      <w:r w:rsidRPr="00381E68">
        <w:rPr>
          <w:rFonts w:ascii="Times New Roman" w:hAnsi="Times New Roman" w:cs="Times New Roman"/>
          <w:sz w:val="22"/>
          <w:szCs w:val="22"/>
        </w:rPr>
        <w:t>dokumentów rozliczeniowych, tj.</w:t>
      </w:r>
    </w:p>
    <w:p w14:paraId="28A8F1BB" w14:textId="77777777" w:rsidR="00856374" w:rsidRDefault="00856374" w:rsidP="00E854F0">
      <w:pPr>
        <w:pStyle w:val="Body"/>
        <w:numPr>
          <w:ilvl w:val="0"/>
          <w:numId w:val="18"/>
        </w:numPr>
        <w:ind w:left="851" w:hanging="425"/>
        <w:rPr>
          <w:rFonts w:ascii="Times New Roman" w:hAnsi="Times New Roman" w:cs="Times New Roman"/>
          <w:sz w:val="22"/>
          <w:szCs w:val="22"/>
        </w:rPr>
      </w:pPr>
      <w:r w:rsidRPr="00381E68">
        <w:rPr>
          <w:rFonts w:ascii="Times New Roman" w:hAnsi="Times New Roman" w:cs="Times New Roman"/>
          <w:sz w:val="22"/>
          <w:szCs w:val="22"/>
        </w:rPr>
        <w:t>faktury Wykonawcy z naliczonym podatkiem VAT oraz wpisanym numerem NIP Zamawiającego,</w:t>
      </w:r>
      <w:r>
        <w:rPr>
          <w:rFonts w:ascii="Times New Roman" w:hAnsi="Times New Roman" w:cs="Times New Roman"/>
          <w:sz w:val="22"/>
          <w:szCs w:val="22"/>
        </w:rPr>
        <w:t xml:space="preserve"> spełniającej warunek wskazany w ustępie 5 powyżej,</w:t>
      </w:r>
    </w:p>
    <w:p w14:paraId="744E4EE0" w14:textId="77777777" w:rsidR="00856374" w:rsidRPr="00381E68" w:rsidRDefault="00856374" w:rsidP="00E854F0">
      <w:pPr>
        <w:pStyle w:val="Body"/>
        <w:numPr>
          <w:ilvl w:val="0"/>
          <w:numId w:val="18"/>
        </w:numPr>
        <w:ind w:left="851" w:hanging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kopii potwierdzenia Zamawiającego dotyczącego danej transzy dostaw.</w:t>
      </w:r>
    </w:p>
    <w:p w14:paraId="7B34CD33" w14:textId="1BEE8D5C" w:rsidR="00856374" w:rsidRPr="00381E68" w:rsidRDefault="00856374" w:rsidP="00E854F0">
      <w:pPr>
        <w:pStyle w:val="Body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381E68">
        <w:rPr>
          <w:rFonts w:ascii="Times New Roman" w:hAnsi="Times New Roman" w:cs="Times New Roman"/>
          <w:sz w:val="22"/>
          <w:szCs w:val="22"/>
        </w:rPr>
        <w:t>W przypadku wystawienia przez Wykonawcę faktury korygującej termin zapłaty wskazany w</w:t>
      </w:r>
      <w:r w:rsidR="008E6F67">
        <w:rPr>
          <w:rFonts w:ascii="Times New Roman" w:hAnsi="Times New Roman" w:cs="Times New Roman"/>
          <w:sz w:val="22"/>
          <w:szCs w:val="22"/>
        </w:rPr>
        <w:t> </w:t>
      </w:r>
      <w:r w:rsidRPr="00381E68">
        <w:rPr>
          <w:rFonts w:ascii="Times New Roman" w:hAnsi="Times New Roman" w:cs="Times New Roman"/>
          <w:sz w:val="22"/>
          <w:szCs w:val="22"/>
        </w:rPr>
        <w:t>ust.</w:t>
      </w:r>
      <w:r>
        <w:rPr>
          <w:rFonts w:ascii="Times New Roman" w:hAnsi="Times New Roman" w:cs="Times New Roman"/>
          <w:sz w:val="22"/>
          <w:szCs w:val="22"/>
        </w:rPr>
        <w:t> 6</w:t>
      </w:r>
      <w:r w:rsidRPr="00381E68">
        <w:rPr>
          <w:rFonts w:ascii="Times New Roman" w:hAnsi="Times New Roman" w:cs="Times New Roman"/>
          <w:sz w:val="22"/>
          <w:szCs w:val="22"/>
        </w:rPr>
        <w:t xml:space="preserve"> będzie liczony od dnia dostarczenia Zamawiającemu faktury korygującej.</w:t>
      </w:r>
    </w:p>
    <w:p w14:paraId="33B11809" w14:textId="77777777" w:rsidR="00856374" w:rsidRPr="00381E68" w:rsidRDefault="00856374" w:rsidP="00E854F0">
      <w:pPr>
        <w:pStyle w:val="Body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381E68">
        <w:rPr>
          <w:rFonts w:ascii="Times New Roman" w:hAnsi="Times New Roman" w:cs="Times New Roman"/>
          <w:sz w:val="22"/>
          <w:szCs w:val="22"/>
        </w:rPr>
        <w:t>Zamawiający oświadcza, że jest podatnikiem podatku VAT.</w:t>
      </w:r>
    </w:p>
    <w:p w14:paraId="2BF3EA83" w14:textId="77777777" w:rsidR="00856374" w:rsidRPr="00381E68" w:rsidRDefault="00856374" w:rsidP="00E854F0">
      <w:pPr>
        <w:pStyle w:val="Body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381E68">
        <w:rPr>
          <w:rFonts w:ascii="Times New Roman" w:hAnsi="Times New Roman" w:cs="Times New Roman"/>
          <w:sz w:val="22"/>
          <w:szCs w:val="22"/>
        </w:rPr>
        <w:t>Zamawiający nie wyraża zgody na obrót wierzytelnościami wynikającymi z niniejszej umowy.</w:t>
      </w:r>
    </w:p>
    <w:p w14:paraId="477863E1" w14:textId="77777777" w:rsidR="00856374" w:rsidRPr="00381E68" w:rsidRDefault="00856374" w:rsidP="00E854F0">
      <w:pPr>
        <w:pStyle w:val="Body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381E68">
        <w:rPr>
          <w:rFonts w:ascii="Times New Roman" w:hAnsi="Times New Roman" w:cs="Times New Roman"/>
          <w:sz w:val="22"/>
          <w:szCs w:val="22"/>
        </w:rPr>
        <w:lastRenderedPageBreak/>
        <w:t>W przypadku rozbieżności pomiędzy terminem płatności wskazanym w dokumentach księgowych (np. fakturach, rachunkach), a wskazanym w niniejszej umowie przyjmuje się, że prawidłowo podano termin określony w umowie.</w:t>
      </w:r>
    </w:p>
    <w:p w14:paraId="709C82BB" w14:textId="14337D81" w:rsidR="00856374" w:rsidRPr="00F21BD1" w:rsidRDefault="00856374" w:rsidP="00E854F0">
      <w:pPr>
        <w:pStyle w:val="Body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F21BD1">
        <w:rPr>
          <w:rFonts w:ascii="Times New Roman" w:hAnsi="Times New Roman" w:cs="Times New Roman"/>
          <w:sz w:val="22"/>
          <w:szCs w:val="22"/>
        </w:rPr>
        <w:t xml:space="preserve">Strony określają, że terminem spełnienia świadczenia jest dzień </w:t>
      </w:r>
      <w:r w:rsidR="0052611B" w:rsidRPr="0052611B">
        <w:rPr>
          <w:rFonts w:ascii="Times New Roman" w:hAnsi="Times New Roman" w:cs="Times New Roman"/>
          <w:sz w:val="22"/>
          <w:szCs w:val="22"/>
        </w:rPr>
        <w:t>obciążenia rachunku Zamawiającego</w:t>
      </w:r>
      <w:r w:rsidR="0052611B">
        <w:rPr>
          <w:rFonts w:ascii="Times New Roman" w:hAnsi="Times New Roman" w:cs="Times New Roman"/>
          <w:sz w:val="22"/>
          <w:szCs w:val="22"/>
        </w:rPr>
        <w:t>.</w:t>
      </w:r>
      <w:r w:rsidR="00E06471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3F503186" w14:textId="77777777" w:rsidR="00856374" w:rsidRPr="00F21BD1" w:rsidRDefault="00856374" w:rsidP="00E854F0">
      <w:pPr>
        <w:pStyle w:val="Body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F21BD1">
        <w:rPr>
          <w:rFonts w:ascii="Times New Roman" w:hAnsi="Times New Roman" w:cs="Times New Roman"/>
          <w:sz w:val="22"/>
          <w:szCs w:val="22"/>
        </w:rPr>
        <w:t xml:space="preserve">W przypadku niedotrzymania terminu płatności faktur Wykonawca obciąży Zamawiającego odsetkami ustawowymi. </w:t>
      </w:r>
    </w:p>
    <w:p w14:paraId="0288C99C" w14:textId="77777777" w:rsidR="00856374" w:rsidRPr="00F21BD1" w:rsidRDefault="00856374" w:rsidP="00E854F0">
      <w:pPr>
        <w:pStyle w:val="Body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F21BD1">
        <w:rPr>
          <w:rFonts w:ascii="Times New Roman" w:hAnsi="Times New Roman" w:cs="Times New Roman"/>
          <w:sz w:val="22"/>
          <w:szCs w:val="22"/>
        </w:rPr>
        <w:t xml:space="preserve">O zmianach danych kont bankowych lub danych adresowych Strony zobowiązują się wzajemnie powiadamiać w formie pisemnej pod rygorem poniesienia kosztów związanych z mylnymi operacjami bankowymi. </w:t>
      </w:r>
    </w:p>
    <w:p w14:paraId="54AB16AD" w14:textId="7DB4196D" w:rsidR="00856374" w:rsidRPr="00F21BD1" w:rsidRDefault="00856374" w:rsidP="002D0815">
      <w:pPr>
        <w:keepNext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1BD1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fldSimple w:instr=" SEQ par \* MERGEFORMAT ">
        <w:r w:rsidR="004B2B1E" w:rsidRPr="004B2B1E">
          <w:rPr>
            <w:rFonts w:ascii="Times New Roman" w:hAnsi="Times New Roman" w:cs="Times New Roman"/>
            <w:b/>
            <w:bCs/>
            <w:noProof/>
            <w:sz w:val="22"/>
            <w:szCs w:val="22"/>
          </w:rPr>
          <w:t>4</w:t>
        </w:r>
      </w:fldSimple>
    </w:p>
    <w:p w14:paraId="4291BCBF" w14:textId="77777777" w:rsidR="00856374" w:rsidRDefault="00856374" w:rsidP="00E854F0">
      <w:pPr>
        <w:pStyle w:val="Body"/>
        <w:numPr>
          <w:ilvl w:val="0"/>
          <w:numId w:val="7"/>
        </w:numPr>
        <w:suppressAutoHyphens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Wykonawca zobowiązuje się dostarczyć przedmiot umowy zgodny z ofertą Wykonawcy i wymaganiami umowy, wolny od wad, technicznie sprawny i spełniający wymagania obowiązujących przepisów i norm.</w:t>
      </w:r>
    </w:p>
    <w:p w14:paraId="6C02CA52" w14:textId="77777777" w:rsidR="00856374" w:rsidRDefault="00856374" w:rsidP="00E854F0">
      <w:pPr>
        <w:pStyle w:val="Body"/>
        <w:numPr>
          <w:ilvl w:val="0"/>
          <w:numId w:val="7"/>
        </w:numPr>
        <w:suppressAutoHyphens/>
        <w:rPr>
          <w:rFonts w:ascii="Times New Roman" w:hAnsi="Times New Roman" w:cs="Times New Roman"/>
          <w:sz w:val="22"/>
          <w:szCs w:val="22"/>
        </w:rPr>
      </w:pPr>
      <w:r w:rsidRPr="00F21BD1">
        <w:rPr>
          <w:rFonts w:ascii="Times New Roman" w:hAnsi="Times New Roman" w:cs="Times New Roman"/>
          <w:sz w:val="22"/>
          <w:szCs w:val="22"/>
        </w:rPr>
        <w:t>Wykonawca udziela Zamawiającemu gwarancji i rękojmi na dostarczone towary</w:t>
      </w:r>
      <w:r>
        <w:rPr>
          <w:rFonts w:ascii="Times New Roman" w:hAnsi="Times New Roman" w:cs="Times New Roman"/>
          <w:sz w:val="22"/>
          <w:szCs w:val="22"/>
        </w:rPr>
        <w:t xml:space="preserve"> i usługi</w:t>
      </w:r>
      <w:r w:rsidRPr="00F21BD1">
        <w:rPr>
          <w:rFonts w:ascii="Times New Roman" w:hAnsi="Times New Roman" w:cs="Times New Roman"/>
          <w:sz w:val="22"/>
          <w:szCs w:val="22"/>
        </w:rPr>
        <w:t xml:space="preserve"> na okres </w:t>
      </w:r>
      <w:r>
        <w:rPr>
          <w:rFonts w:ascii="Times New Roman" w:hAnsi="Times New Roman" w:cs="Times New Roman"/>
          <w:sz w:val="22"/>
          <w:szCs w:val="22"/>
        </w:rPr>
        <w:t xml:space="preserve">5 lat </w:t>
      </w:r>
      <w:r w:rsidRPr="00F21BD1">
        <w:rPr>
          <w:rFonts w:ascii="Times New Roman" w:hAnsi="Times New Roman" w:cs="Times New Roman"/>
          <w:sz w:val="22"/>
          <w:szCs w:val="22"/>
        </w:rPr>
        <w:t xml:space="preserve">od daty dostawy poszczególnych elementów przedmiotu </w:t>
      </w:r>
      <w:r>
        <w:rPr>
          <w:rFonts w:ascii="Times New Roman" w:hAnsi="Times New Roman" w:cs="Times New Roman"/>
          <w:sz w:val="22"/>
          <w:szCs w:val="22"/>
        </w:rPr>
        <w:t>umowy</w:t>
      </w:r>
      <w:r w:rsidRPr="00F21BD1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D703344" w14:textId="5756A767" w:rsidR="00BF53AC" w:rsidRPr="00F21BD1" w:rsidRDefault="00BF53AC" w:rsidP="00E854F0">
      <w:pPr>
        <w:pStyle w:val="Body"/>
        <w:numPr>
          <w:ilvl w:val="0"/>
          <w:numId w:val="7"/>
        </w:numPr>
        <w:suppressAutoHyphens/>
        <w:rPr>
          <w:rFonts w:ascii="Times New Roman" w:hAnsi="Times New Roman" w:cs="Times New Roman"/>
          <w:sz w:val="22"/>
          <w:szCs w:val="22"/>
        </w:rPr>
      </w:pPr>
      <w:r w:rsidRPr="00BF53AC">
        <w:rPr>
          <w:rFonts w:ascii="Times New Roman" w:hAnsi="Times New Roman" w:cs="Times New Roman"/>
          <w:sz w:val="22"/>
          <w:szCs w:val="22"/>
        </w:rPr>
        <w:t>Okres gwarancji przedłuża się o czas wystąpienia wady, liczony od dnia zgłoszenia wady przez Zamawiającego do dnia jej usunięcia przez Wykonawcę</w:t>
      </w:r>
    </w:p>
    <w:p w14:paraId="42188AF3" w14:textId="22AA3E12" w:rsidR="00856374" w:rsidRPr="00296D20" w:rsidRDefault="00856374" w:rsidP="00E854F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96D20">
        <w:rPr>
          <w:rFonts w:ascii="Times New Roman" w:hAnsi="Times New Roman" w:cs="Times New Roman"/>
          <w:sz w:val="22"/>
          <w:szCs w:val="22"/>
        </w:rPr>
        <w:t>Wykonawca zobowiązuje się, iż jeśli w okresie, o którym mowa w ustępie 2 ujawnią się jakiekolwiek wady lub usterki w przedmiocie umowy, w tym także takie, które powstały po</w:t>
      </w:r>
      <w:r w:rsidR="008E6F67">
        <w:rPr>
          <w:rFonts w:ascii="Times New Roman" w:hAnsi="Times New Roman" w:cs="Times New Roman"/>
          <w:sz w:val="22"/>
          <w:szCs w:val="22"/>
        </w:rPr>
        <w:t> </w:t>
      </w:r>
      <w:r w:rsidRPr="00296D20">
        <w:rPr>
          <w:rFonts w:ascii="Times New Roman" w:hAnsi="Times New Roman" w:cs="Times New Roman"/>
          <w:sz w:val="22"/>
          <w:szCs w:val="22"/>
        </w:rPr>
        <w:t>odbiorze, usunie je na swój koszt. Wykonawca odpowiada za wady w wykonaniu przedmiotu umowy również po okresie rękojmi, jeżeli Zamawiający zawiadomi Wykonawcę o wadzie przed upływem okresu rękojmi.</w:t>
      </w:r>
    </w:p>
    <w:p w14:paraId="42975A21" w14:textId="77777777" w:rsidR="00856374" w:rsidRPr="00F21BD1" w:rsidRDefault="00856374" w:rsidP="00E854F0">
      <w:pPr>
        <w:pStyle w:val="Body"/>
        <w:numPr>
          <w:ilvl w:val="0"/>
          <w:numId w:val="7"/>
        </w:numPr>
        <w:suppressAutoHyphens/>
        <w:rPr>
          <w:rFonts w:ascii="Times New Roman" w:hAnsi="Times New Roman" w:cs="Times New Roman"/>
          <w:sz w:val="22"/>
          <w:szCs w:val="22"/>
        </w:rPr>
      </w:pPr>
      <w:r w:rsidRPr="00F21BD1">
        <w:rPr>
          <w:rFonts w:ascii="Times New Roman" w:hAnsi="Times New Roman" w:cs="Times New Roman"/>
          <w:sz w:val="22"/>
          <w:szCs w:val="22"/>
        </w:rPr>
        <w:t xml:space="preserve">Usunięcie wszelkich wad i usterek ujawnionych w okresie </w:t>
      </w:r>
      <w:r>
        <w:rPr>
          <w:rFonts w:ascii="Times New Roman" w:hAnsi="Times New Roman" w:cs="Times New Roman"/>
          <w:sz w:val="22"/>
          <w:szCs w:val="22"/>
        </w:rPr>
        <w:t xml:space="preserve">gwarancji i </w:t>
      </w:r>
      <w:r w:rsidRPr="00F21BD1">
        <w:rPr>
          <w:rFonts w:ascii="Times New Roman" w:hAnsi="Times New Roman" w:cs="Times New Roman"/>
          <w:sz w:val="22"/>
          <w:szCs w:val="22"/>
        </w:rPr>
        <w:t>rękojmi nastąpi w terminie 14 dni kalendarzowych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21BD1">
        <w:rPr>
          <w:rFonts w:ascii="Times New Roman" w:hAnsi="Times New Roman" w:cs="Times New Roman"/>
          <w:sz w:val="22"/>
          <w:szCs w:val="22"/>
        </w:rPr>
        <w:t xml:space="preserve">od </w:t>
      </w:r>
      <w:r>
        <w:rPr>
          <w:rFonts w:ascii="Times New Roman" w:hAnsi="Times New Roman" w:cs="Times New Roman"/>
          <w:sz w:val="22"/>
          <w:szCs w:val="22"/>
        </w:rPr>
        <w:t xml:space="preserve">dnia ich </w:t>
      </w:r>
      <w:r w:rsidRPr="00F21BD1">
        <w:rPr>
          <w:rFonts w:ascii="Times New Roman" w:hAnsi="Times New Roman" w:cs="Times New Roman"/>
          <w:sz w:val="22"/>
          <w:szCs w:val="22"/>
        </w:rPr>
        <w:t>zgłoszenia.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96D20">
        <w:rPr>
          <w:rFonts w:ascii="Times New Roman" w:hAnsi="Times New Roman" w:cs="Times New Roman"/>
          <w:sz w:val="22"/>
          <w:szCs w:val="22"/>
        </w:rPr>
        <w:t>Usunięcie zgłoszonych wad i usterek wymaga potwierdzenia przez Strony pisemnym protokołem.</w:t>
      </w:r>
    </w:p>
    <w:p w14:paraId="43697343" w14:textId="28420DDF" w:rsidR="00856374" w:rsidRPr="00296D20" w:rsidRDefault="00856374" w:rsidP="00E854F0">
      <w:pPr>
        <w:pStyle w:val="Body"/>
        <w:keepNext/>
        <w:numPr>
          <w:ilvl w:val="0"/>
          <w:numId w:val="7"/>
        </w:numPr>
        <w:suppressAutoHyphens/>
        <w:rPr>
          <w:rFonts w:ascii="Times New Roman" w:hAnsi="Times New Roman" w:cs="Times New Roman"/>
          <w:sz w:val="22"/>
          <w:szCs w:val="22"/>
        </w:rPr>
      </w:pPr>
      <w:r w:rsidRPr="00296D20">
        <w:rPr>
          <w:rFonts w:ascii="Times New Roman" w:hAnsi="Times New Roman" w:cs="Times New Roman"/>
          <w:sz w:val="22"/>
          <w:szCs w:val="22"/>
        </w:rPr>
        <w:lastRenderedPageBreak/>
        <w:t xml:space="preserve">Jeżeli Wykonawca nie usunie wad i usterek w wyznaczonym przez Zamawiającego terminie na ich usunięcie, to Zamawiający może zlecić usunięcie wad i usterek osobie trzeciej na koszt Wykonawcy (w ramach wykonawstwa zastępczego). </w:t>
      </w:r>
    </w:p>
    <w:p w14:paraId="3F77B1EC" w14:textId="77777777" w:rsidR="00856374" w:rsidRPr="00296D20" w:rsidRDefault="00856374" w:rsidP="00E854F0">
      <w:pPr>
        <w:pStyle w:val="Body"/>
        <w:keepNext/>
        <w:numPr>
          <w:ilvl w:val="0"/>
          <w:numId w:val="7"/>
        </w:numPr>
        <w:suppressAutoHyphens/>
        <w:rPr>
          <w:rFonts w:ascii="Times New Roman" w:hAnsi="Times New Roman" w:cs="Times New Roman"/>
          <w:sz w:val="22"/>
          <w:szCs w:val="22"/>
        </w:rPr>
      </w:pPr>
      <w:r w:rsidRPr="00296D20">
        <w:rPr>
          <w:rFonts w:ascii="Times New Roman" w:hAnsi="Times New Roman" w:cs="Times New Roman"/>
          <w:sz w:val="22"/>
          <w:szCs w:val="22"/>
        </w:rPr>
        <w:t xml:space="preserve">Zamawiający ma prawo dochodzić uprawnień z tytułu rękojmi za wady, niezależnie od uprawnień wynikających z gwarancji. </w:t>
      </w:r>
    </w:p>
    <w:p w14:paraId="6DF189BE" w14:textId="77777777" w:rsidR="00856374" w:rsidRPr="00F21BD1" w:rsidRDefault="00856374" w:rsidP="00E854F0">
      <w:pPr>
        <w:pStyle w:val="Body"/>
        <w:keepNext/>
        <w:numPr>
          <w:ilvl w:val="0"/>
          <w:numId w:val="7"/>
        </w:numPr>
        <w:suppressAutoHyphens/>
        <w:spacing w:after="0"/>
        <w:rPr>
          <w:rFonts w:ascii="Times New Roman" w:hAnsi="Times New Roman" w:cs="Times New Roman"/>
          <w:sz w:val="22"/>
          <w:szCs w:val="22"/>
        </w:rPr>
      </w:pPr>
      <w:r w:rsidRPr="00F21BD1">
        <w:rPr>
          <w:rFonts w:ascii="Times New Roman" w:hAnsi="Times New Roman" w:cs="Times New Roman"/>
          <w:sz w:val="22"/>
          <w:szCs w:val="22"/>
        </w:rPr>
        <w:t>Nie podlegają uprawnieniom z tytułu rękojmi wady i usterki powstałe:</w:t>
      </w:r>
    </w:p>
    <w:p w14:paraId="663E2426" w14:textId="1FB797A8" w:rsidR="00856374" w:rsidRPr="00F21BD1" w:rsidRDefault="00856374" w:rsidP="00E854F0">
      <w:pPr>
        <w:pStyle w:val="Body"/>
        <w:numPr>
          <w:ilvl w:val="0"/>
          <w:numId w:val="8"/>
        </w:numPr>
        <w:suppressAutoHyphens/>
        <w:rPr>
          <w:rFonts w:ascii="Times New Roman" w:hAnsi="Times New Roman" w:cs="Times New Roman"/>
          <w:sz w:val="22"/>
          <w:szCs w:val="22"/>
        </w:rPr>
      </w:pPr>
      <w:r w:rsidRPr="00F21BD1">
        <w:rPr>
          <w:rFonts w:ascii="Times New Roman" w:hAnsi="Times New Roman" w:cs="Times New Roman"/>
          <w:sz w:val="22"/>
          <w:szCs w:val="22"/>
        </w:rPr>
        <w:t>wyłącznie z winy użytkownika lub osoby trzeciej, za któr</w:t>
      </w:r>
      <w:r w:rsidR="006D1E42">
        <w:rPr>
          <w:rFonts w:ascii="Times New Roman" w:hAnsi="Times New Roman" w:cs="Times New Roman"/>
          <w:sz w:val="22"/>
          <w:szCs w:val="22"/>
        </w:rPr>
        <w:t>ą</w:t>
      </w:r>
      <w:r w:rsidRPr="00F21BD1">
        <w:rPr>
          <w:rFonts w:ascii="Times New Roman" w:hAnsi="Times New Roman" w:cs="Times New Roman"/>
          <w:sz w:val="22"/>
          <w:szCs w:val="22"/>
        </w:rPr>
        <w:t xml:space="preserve"> Wykonawca nie ponosi odpowiedzialności</w:t>
      </w:r>
      <w:r w:rsidR="00BF53AC">
        <w:rPr>
          <w:rFonts w:ascii="Times New Roman" w:hAnsi="Times New Roman" w:cs="Times New Roman"/>
          <w:sz w:val="22"/>
          <w:szCs w:val="22"/>
        </w:rPr>
        <w:t>,</w:t>
      </w:r>
    </w:p>
    <w:p w14:paraId="38352855" w14:textId="77777777" w:rsidR="00856374" w:rsidRPr="00F21BD1" w:rsidRDefault="00856374" w:rsidP="00E854F0">
      <w:pPr>
        <w:pStyle w:val="Body"/>
        <w:numPr>
          <w:ilvl w:val="0"/>
          <w:numId w:val="8"/>
        </w:numPr>
        <w:suppressAutoHyphens/>
        <w:rPr>
          <w:rFonts w:ascii="Times New Roman" w:hAnsi="Times New Roman" w:cs="Times New Roman"/>
          <w:sz w:val="22"/>
          <w:szCs w:val="22"/>
        </w:rPr>
      </w:pPr>
      <w:r w:rsidRPr="00F21BD1">
        <w:rPr>
          <w:rFonts w:ascii="Times New Roman" w:hAnsi="Times New Roman" w:cs="Times New Roman"/>
          <w:sz w:val="22"/>
          <w:szCs w:val="22"/>
        </w:rPr>
        <w:t>w następstwie uszkodzeń mechanicznych oraz eksploatacji i konserwacji w sposób niezgodny z zasadami eksploatacji, chyba że czynności te przeprowadzał Wykonawca lub podmiot trzeci na zlecenie Wykonawcy.</w:t>
      </w:r>
    </w:p>
    <w:p w14:paraId="6A592635" w14:textId="77777777" w:rsidR="00856374" w:rsidRPr="00F21BD1" w:rsidRDefault="00856374" w:rsidP="00E854F0">
      <w:pPr>
        <w:pStyle w:val="Body"/>
        <w:numPr>
          <w:ilvl w:val="0"/>
          <w:numId w:val="7"/>
        </w:numPr>
        <w:suppressAutoHyphens/>
        <w:rPr>
          <w:rFonts w:ascii="Times New Roman" w:hAnsi="Times New Roman" w:cs="Times New Roman"/>
          <w:sz w:val="22"/>
          <w:szCs w:val="22"/>
        </w:rPr>
      </w:pPr>
      <w:r w:rsidRPr="00F21BD1">
        <w:rPr>
          <w:rFonts w:ascii="Times New Roman" w:hAnsi="Times New Roman" w:cs="Times New Roman"/>
          <w:sz w:val="22"/>
          <w:szCs w:val="22"/>
        </w:rPr>
        <w:t>Do udzielonej rękojmi stosuje się przepisy art. 556 k.c. - 576 k.c. ze zmianami wynikającymi z pkt 1-4.</w:t>
      </w:r>
    </w:p>
    <w:p w14:paraId="791BBD94" w14:textId="1F200E4A" w:rsidR="00856374" w:rsidRPr="00F21BD1" w:rsidRDefault="00856374" w:rsidP="002D0815">
      <w:pPr>
        <w:keepNext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1BD1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fldSimple w:instr=" SEQ par \* MERGEFORMAT ">
        <w:r w:rsidR="004B2B1E" w:rsidRPr="004B2B1E">
          <w:rPr>
            <w:rFonts w:ascii="Times New Roman" w:hAnsi="Times New Roman" w:cs="Times New Roman"/>
            <w:b/>
            <w:bCs/>
            <w:noProof/>
            <w:sz w:val="22"/>
            <w:szCs w:val="22"/>
          </w:rPr>
          <w:t>5</w:t>
        </w:r>
      </w:fldSimple>
    </w:p>
    <w:p w14:paraId="3844E069" w14:textId="77777777" w:rsidR="00856374" w:rsidRPr="00F21BD1" w:rsidRDefault="00856374" w:rsidP="00E854F0">
      <w:pPr>
        <w:pStyle w:val="Body"/>
        <w:keepNext/>
        <w:numPr>
          <w:ilvl w:val="0"/>
          <w:numId w:val="9"/>
        </w:numPr>
        <w:suppressAutoHyphens/>
        <w:rPr>
          <w:rFonts w:ascii="Times New Roman" w:hAnsi="Times New Roman" w:cs="Times New Roman"/>
          <w:sz w:val="22"/>
          <w:szCs w:val="22"/>
        </w:rPr>
      </w:pPr>
      <w:r w:rsidRPr="00F21BD1">
        <w:rPr>
          <w:rFonts w:ascii="Times New Roman" w:hAnsi="Times New Roman" w:cs="Times New Roman"/>
          <w:sz w:val="22"/>
          <w:szCs w:val="22"/>
        </w:rPr>
        <w:t>Strony ustalają, że Wykonawca zapłaci Zamawiającemu kary umowne:</w:t>
      </w:r>
    </w:p>
    <w:p w14:paraId="4561E98C" w14:textId="4B7CA5FC" w:rsidR="00856374" w:rsidRPr="00F21BD1" w:rsidRDefault="00856374" w:rsidP="00E854F0">
      <w:pPr>
        <w:pStyle w:val="Body"/>
        <w:numPr>
          <w:ilvl w:val="0"/>
          <w:numId w:val="10"/>
        </w:numPr>
        <w:suppressAutoHyphens/>
        <w:rPr>
          <w:rFonts w:ascii="Times New Roman" w:hAnsi="Times New Roman" w:cs="Times New Roman"/>
          <w:sz w:val="22"/>
          <w:szCs w:val="22"/>
        </w:rPr>
      </w:pPr>
      <w:r w:rsidRPr="00F21BD1">
        <w:rPr>
          <w:rFonts w:ascii="Times New Roman" w:hAnsi="Times New Roman" w:cs="Times New Roman"/>
          <w:sz w:val="22"/>
          <w:szCs w:val="22"/>
        </w:rPr>
        <w:t xml:space="preserve">za każdy rozpoczęty dzień opóźnienia w dostarczeniu przedmiotu zamówienia </w:t>
      </w:r>
      <w:r>
        <w:rPr>
          <w:rFonts w:ascii="Times New Roman" w:hAnsi="Times New Roman" w:cs="Times New Roman"/>
          <w:sz w:val="22"/>
          <w:szCs w:val="22"/>
        </w:rPr>
        <w:t>w stosunku do terminu określonego w § 2 pkt 6 –</w:t>
      </w:r>
      <w:r w:rsidRPr="00F21BD1">
        <w:rPr>
          <w:rFonts w:ascii="Times New Roman" w:hAnsi="Times New Roman" w:cs="Times New Roman"/>
          <w:sz w:val="22"/>
          <w:szCs w:val="22"/>
        </w:rPr>
        <w:t xml:space="preserve"> w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21BD1">
        <w:rPr>
          <w:rFonts w:ascii="Times New Roman" w:hAnsi="Times New Roman" w:cs="Times New Roman"/>
          <w:sz w:val="22"/>
          <w:szCs w:val="22"/>
        </w:rPr>
        <w:t>wysokości 0,1% wynagrodzenia brutto określonego w</w:t>
      </w:r>
      <w:r w:rsidR="006D1E42">
        <w:rPr>
          <w:rFonts w:ascii="Times New Roman" w:hAnsi="Times New Roman" w:cs="Times New Roman"/>
          <w:sz w:val="22"/>
          <w:szCs w:val="22"/>
        </w:rPr>
        <w:t> </w:t>
      </w:r>
      <w:r w:rsidRPr="00F21BD1">
        <w:rPr>
          <w:rFonts w:ascii="Times New Roman" w:hAnsi="Times New Roman" w:cs="Times New Roman"/>
          <w:sz w:val="22"/>
          <w:szCs w:val="22"/>
        </w:rPr>
        <w:t>§</w:t>
      </w:r>
      <w:r w:rsidR="006D1E42">
        <w:rPr>
          <w:rFonts w:ascii="Times New Roman" w:hAnsi="Times New Roman" w:cs="Times New Roman"/>
          <w:sz w:val="22"/>
          <w:szCs w:val="22"/>
        </w:rPr>
        <w:t> </w:t>
      </w:r>
      <w:r w:rsidRPr="00F21BD1">
        <w:rPr>
          <w:rFonts w:ascii="Times New Roman" w:hAnsi="Times New Roman" w:cs="Times New Roman"/>
          <w:sz w:val="22"/>
          <w:szCs w:val="22"/>
        </w:rPr>
        <w:t>3</w:t>
      </w:r>
      <w:r w:rsidR="006D1E42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ust. 1</w:t>
      </w:r>
      <w:r w:rsidRPr="00F21BD1">
        <w:rPr>
          <w:rFonts w:ascii="Times New Roman" w:hAnsi="Times New Roman" w:cs="Times New Roman"/>
          <w:sz w:val="22"/>
          <w:szCs w:val="22"/>
        </w:rPr>
        <w:t>,</w:t>
      </w:r>
    </w:p>
    <w:p w14:paraId="58496BB0" w14:textId="646D09CB" w:rsidR="00856374" w:rsidRPr="00F21BD1" w:rsidRDefault="00856374" w:rsidP="00E854F0">
      <w:pPr>
        <w:pStyle w:val="Body"/>
        <w:numPr>
          <w:ilvl w:val="0"/>
          <w:numId w:val="10"/>
        </w:numPr>
        <w:suppressAutoHyphens/>
        <w:rPr>
          <w:rFonts w:ascii="Times New Roman" w:hAnsi="Times New Roman" w:cs="Times New Roman"/>
          <w:sz w:val="22"/>
          <w:szCs w:val="22"/>
        </w:rPr>
      </w:pPr>
      <w:r w:rsidRPr="00F21BD1">
        <w:rPr>
          <w:rFonts w:ascii="Times New Roman" w:hAnsi="Times New Roman" w:cs="Times New Roman"/>
          <w:sz w:val="22"/>
          <w:szCs w:val="22"/>
        </w:rPr>
        <w:t>za każdy rozpoczęty dzień opóźnienia w usunięciu wad ujawnionych w okresie rękojmi w</w:t>
      </w:r>
      <w:r w:rsidR="006D1E42">
        <w:rPr>
          <w:rFonts w:ascii="Times New Roman" w:hAnsi="Times New Roman" w:cs="Times New Roman"/>
          <w:sz w:val="22"/>
          <w:szCs w:val="22"/>
        </w:rPr>
        <w:t> </w:t>
      </w:r>
      <w:r w:rsidRPr="00F21BD1">
        <w:rPr>
          <w:rFonts w:ascii="Times New Roman" w:hAnsi="Times New Roman" w:cs="Times New Roman"/>
          <w:sz w:val="22"/>
          <w:szCs w:val="22"/>
        </w:rPr>
        <w:t>stosunku do termin</w:t>
      </w:r>
      <w:r>
        <w:rPr>
          <w:rFonts w:ascii="Times New Roman" w:hAnsi="Times New Roman" w:cs="Times New Roman"/>
          <w:sz w:val="22"/>
          <w:szCs w:val="22"/>
        </w:rPr>
        <w:t xml:space="preserve">u określonego </w:t>
      </w:r>
      <w:r w:rsidRPr="00F21BD1">
        <w:rPr>
          <w:rFonts w:ascii="Times New Roman" w:hAnsi="Times New Roman" w:cs="Times New Roman"/>
          <w:sz w:val="22"/>
          <w:szCs w:val="22"/>
        </w:rPr>
        <w:t xml:space="preserve">w § 4 </w:t>
      </w:r>
      <w:r>
        <w:rPr>
          <w:rFonts w:ascii="Times New Roman" w:hAnsi="Times New Roman" w:cs="Times New Roman"/>
          <w:sz w:val="22"/>
          <w:szCs w:val="22"/>
        </w:rPr>
        <w:t>ust.4–</w:t>
      </w:r>
      <w:r w:rsidRPr="00F21BD1">
        <w:rPr>
          <w:rFonts w:ascii="Times New Roman" w:hAnsi="Times New Roman" w:cs="Times New Roman"/>
          <w:sz w:val="22"/>
          <w:szCs w:val="22"/>
        </w:rPr>
        <w:t xml:space="preserve"> w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21BD1">
        <w:rPr>
          <w:rFonts w:ascii="Times New Roman" w:hAnsi="Times New Roman" w:cs="Times New Roman"/>
          <w:sz w:val="22"/>
          <w:szCs w:val="22"/>
        </w:rPr>
        <w:t xml:space="preserve">wysokości 0,1% wynagrodzenia brutto określonego w § 3 </w:t>
      </w:r>
      <w:r>
        <w:rPr>
          <w:rFonts w:ascii="Times New Roman" w:hAnsi="Times New Roman" w:cs="Times New Roman"/>
          <w:sz w:val="22"/>
          <w:szCs w:val="22"/>
        </w:rPr>
        <w:t>ust. 1</w:t>
      </w:r>
      <w:r w:rsidRPr="00F21BD1">
        <w:rPr>
          <w:rFonts w:ascii="Times New Roman" w:hAnsi="Times New Roman" w:cs="Times New Roman"/>
          <w:sz w:val="22"/>
          <w:szCs w:val="22"/>
        </w:rPr>
        <w:t xml:space="preserve">,  </w:t>
      </w:r>
    </w:p>
    <w:p w14:paraId="13B511E3" w14:textId="77777777" w:rsidR="00856374" w:rsidRDefault="00856374" w:rsidP="00E854F0">
      <w:pPr>
        <w:pStyle w:val="Body"/>
        <w:numPr>
          <w:ilvl w:val="0"/>
          <w:numId w:val="10"/>
        </w:numPr>
        <w:suppressAutoHyphens/>
        <w:rPr>
          <w:rFonts w:ascii="Times New Roman" w:hAnsi="Times New Roman" w:cs="Times New Roman"/>
          <w:sz w:val="22"/>
          <w:szCs w:val="22"/>
        </w:rPr>
      </w:pPr>
      <w:r w:rsidRPr="00F21BD1">
        <w:rPr>
          <w:rFonts w:ascii="Times New Roman" w:hAnsi="Times New Roman" w:cs="Times New Roman"/>
          <w:sz w:val="22"/>
          <w:szCs w:val="22"/>
        </w:rPr>
        <w:t xml:space="preserve">za odstąpienie przez Zamawiającego od umowy z przyczyn, za które odpowiada Wykonawca - w wysokości 20% wynagrodzenia brutto określonego w § 3 </w:t>
      </w:r>
      <w:r>
        <w:rPr>
          <w:rFonts w:ascii="Times New Roman" w:hAnsi="Times New Roman" w:cs="Times New Roman"/>
          <w:sz w:val="22"/>
          <w:szCs w:val="22"/>
        </w:rPr>
        <w:t xml:space="preserve">ust. 1, </w:t>
      </w:r>
    </w:p>
    <w:p w14:paraId="247BE7DD" w14:textId="77777777" w:rsidR="00856374" w:rsidRPr="00F21BD1" w:rsidRDefault="00856374" w:rsidP="00E854F0">
      <w:pPr>
        <w:pStyle w:val="Body"/>
        <w:numPr>
          <w:ilvl w:val="0"/>
          <w:numId w:val="9"/>
        </w:numPr>
        <w:suppressAutoHyphens/>
        <w:rPr>
          <w:rFonts w:ascii="Times New Roman" w:hAnsi="Times New Roman" w:cs="Times New Roman"/>
          <w:sz w:val="22"/>
          <w:szCs w:val="22"/>
        </w:rPr>
      </w:pPr>
      <w:r w:rsidRPr="00F21BD1">
        <w:rPr>
          <w:rFonts w:ascii="Times New Roman" w:hAnsi="Times New Roman" w:cs="Times New Roman"/>
          <w:sz w:val="22"/>
          <w:szCs w:val="22"/>
        </w:rPr>
        <w:t>Strony mogą dochodzić na zasadach ogólnych odszkodowań przewyższających zastrzeżone kary umowne, jeżeli nie pokrywają one faktycznie poniesionej szkody.</w:t>
      </w:r>
    </w:p>
    <w:p w14:paraId="407ADE2E" w14:textId="77777777" w:rsidR="00856374" w:rsidRPr="00F21BD1" w:rsidRDefault="00856374" w:rsidP="00E854F0">
      <w:pPr>
        <w:pStyle w:val="Body"/>
        <w:numPr>
          <w:ilvl w:val="0"/>
          <w:numId w:val="9"/>
        </w:numPr>
        <w:suppressAutoHyphens/>
        <w:rPr>
          <w:rFonts w:ascii="Times New Roman" w:hAnsi="Times New Roman" w:cs="Times New Roman"/>
          <w:sz w:val="22"/>
          <w:szCs w:val="22"/>
        </w:rPr>
      </w:pPr>
      <w:r w:rsidRPr="00F21BD1">
        <w:rPr>
          <w:rFonts w:ascii="Times New Roman" w:hAnsi="Times New Roman" w:cs="Times New Roman"/>
          <w:sz w:val="22"/>
          <w:szCs w:val="22"/>
        </w:rPr>
        <w:t>Kara umowna powinna być zapłacona przez Stronę, która naruszyła postanowienia umowy, w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F21BD1">
        <w:rPr>
          <w:rFonts w:ascii="Times New Roman" w:hAnsi="Times New Roman" w:cs="Times New Roman"/>
          <w:sz w:val="22"/>
          <w:szCs w:val="22"/>
        </w:rPr>
        <w:t>terminie 14 dni od daty wystąpienia przez drugą stroną z żądaniem zapłaty.</w:t>
      </w:r>
    </w:p>
    <w:p w14:paraId="44AA5CD5" w14:textId="77777777" w:rsidR="00856374" w:rsidRPr="00F21BD1" w:rsidRDefault="00856374" w:rsidP="00E854F0">
      <w:pPr>
        <w:pStyle w:val="Body"/>
        <w:numPr>
          <w:ilvl w:val="0"/>
          <w:numId w:val="9"/>
        </w:numPr>
        <w:suppressAutoHyphens/>
        <w:rPr>
          <w:rFonts w:ascii="Times New Roman" w:hAnsi="Times New Roman" w:cs="Times New Roman"/>
          <w:sz w:val="22"/>
          <w:szCs w:val="22"/>
        </w:rPr>
      </w:pPr>
      <w:r w:rsidRPr="00F21BD1">
        <w:rPr>
          <w:rFonts w:ascii="Times New Roman" w:hAnsi="Times New Roman" w:cs="Times New Roman"/>
          <w:sz w:val="22"/>
          <w:szCs w:val="22"/>
        </w:rPr>
        <w:t>W razie zwłoki w zapłacie kary Zamawiający może potrącić należną mu karę z dowolnej płatności na rzecz Wykonawcy.</w:t>
      </w:r>
    </w:p>
    <w:p w14:paraId="56B83437" w14:textId="0C57EBC1" w:rsidR="00856374" w:rsidRPr="0065333D" w:rsidRDefault="00856374" w:rsidP="0065333D">
      <w:pPr>
        <w:keepNext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5333D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fldSimple w:instr=" SEQ par \* MERGEFORMAT ">
        <w:r w:rsidR="004B2B1E" w:rsidRPr="004B2B1E">
          <w:rPr>
            <w:rFonts w:ascii="Times New Roman" w:hAnsi="Times New Roman" w:cs="Times New Roman"/>
            <w:b/>
            <w:bCs/>
            <w:noProof/>
            <w:sz w:val="22"/>
            <w:szCs w:val="22"/>
          </w:rPr>
          <w:t>6</w:t>
        </w:r>
      </w:fldSimple>
    </w:p>
    <w:p w14:paraId="73B7FDD7" w14:textId="77777777" w:rsidR="00856374" w:rsidRPr="0065333D" w:rsidRDefault="00856374" w:rsidP="00E854F0">
      <w:pPr>
        <w:numPr>
          <w:ilvl w:val="3"/>
          <w:numId w:val="24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Strony przewidują </w:t>
      </w:r>
      <w:r w:rsidRPr="0065333D">
        <w:rPr>
          <w:rFonts w:ascii="Times New Roman" w:hAnsi="Times New Roman" w:cs="Times New Roman"/>
          <w:sz w:val="22"/>
          <w:szCs w:val="22"/>
        </w:rPr>
        <w:t>możliwości zmiany umowy</w:t>
      </w:r>
      <w:r>
        <w:rPr>
          <w:rFonts w:ascii="Times New Roman" w:hAnsi="Times New Roman" w:cs="Times New Roman"/>
          <w:sz w:val="22"/>
          <w:szCs w:val="22"/>
        </w:rPr>
        <w:t xml:space="preserve"> w formie pisemnego </w:t>
      </w:r>
      <w:r w:rsidRPr="0065333D">
        <w:rPr>
          <w:rFonts w:ascii="Times New Roman" w:hAnsi="Times New Roman" w:cs="Times New Roman"/>
          <w:sz w:val="22"/>
          <w:szCs w:val="22"/>
        </w:rPr>
        <w:t>aneksu w następujących przypadkach:</w:t>
      </w:r>
    </w:p>
    <w:p w14:paraId="74921577" w14:textId="77777777" w:rsidR="00856374" w:rsidRPr="0065333D" w:rsidRDefault="00856374" w:rsidP="00E854F0">
      <w:pPr>
        <w:numPr>
          <w:ilvl w:val="0"/>
          <w:numId w:val="25"/>
        </w:numPr>
        <w:autoSpaceDE w:val="0"/>
        <w:autoSpaceDN w:val="0"/>
        <w:adjustRightInd w:val="0"/>
        <w:ind w:left="851" w:hanging="425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65333D">
        <w:rPr>
          <w:rFonts w:ascii="Times New Roman" w:hAnsi="Times New Roman" w:cs="Times New Roman"/>
          <w:sz w:val="22"/>
          <w:szCs w:val="22"/>
          <w:lang w:eastAsia="pl-PL"/>
        </w:rPr>
        <w:lastRenderedPageBreak/>
        <w:t>zmiana terminu realizacji przedmiotu umowy (bez zmiany wynagrodzenia) z powodu:</w:t>
      </w:r>
    </w:p>
    <w:p w14:paraId="234E79E2" w14:textId="76D8E878" w:rsidR="00856374" w:rsidRPr="0065333D" w:rsidRDefault="00856374" w:rsidP="008E6F67">
      <w:pPr>
        <w:numPr>
          <w:ilvl w:val="0"/>
          <w:numId w:val="26"/>
        </w:numPr>
        <w:autoSpaceDE w:val="0"/>
        <w:autoSpaceDN w:val="0"/>
        <w:adjustRightInd w:val="0"/>
        <w:ind w:left="993" w:hanging="284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65333D">
        <w:rPr>
          <w:rFonts w:ascii="Times New Roman" w:hAnsi="Times New Roman" w:cs="Times New Roman"/>
          <w:sz w:val="22"/>
          <w:szCs w:val="22"/>
          <w:lang w:eastAsia="pl-PL"/>
        </w:rPr>
        <w:t>działania siły wyższej, co oznacza zewnętrzne zdarzenie nagłe, nieprzewidywalne i niezależne od woli stron umowy, które nastąpiło po zawarciu umowy, uniemożliwiające wykonanie umowy w całości lub części, na stałe lub pewien czas, któremu nie można zapobiec ani przeciwdziałać przy zachowaniu należytej staranności stron umowy; za</w:t>
      </w:r>
      <w:r w:rsidR="006D1E42">
        <w:rPr>
          <w:rFonts w:ascii="Times New Roman" w:hAnsi="Times New Roman" w:cs="Times New Roman"/>
          <w:sz w:val="22"/>
          <w:szCs w:val="22"/>
          <w:lang w:eastAsia="pl-PL"/>
        </w:rPr>
        <w:t> </w:t>
      </w:r>
      <w:r w:rsidRPr="0065333D">
        <w:rPr>
          <w:rFonts w:ascii="Times New Roman" w:hAnsi="Times New Roman" w:cs="Times New Roman"/>
          <w:sz w:val="22"/>
          <w:szCs w:val="22"/>
          <w:lang w:eastAsia="pl-PL"/>
        </w:rPr>
        <w:t>przejaw siły wyższej Strony uznają w szczególności:</w:t>
      </w:r>
    </w:p>
    <w:p w14:paraId="14A68C20" w14:textId="77777777" w:rsidR="00856374" w:rsidRPr="0065333D" w:rsidRDefault="00856374" w:rsidP="008E6F67">
      <w:pPr>
        <w:numPr>
          <w:ilvl w:val="0"/>
          <w:numId w:val="27"/>
        </w:numPr>
        <w:autoSpaceDE w:val="0"/>
        <w:autoSpaceDN w:val="0"/>
        <w:adjustRightInd w:val="0"/>
        <w:ind w:left="993" w:hanging="284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65333D">
        <w:rPr>
          <w:rFonts w:ascii="Times New Roman" w:hAnsi="Times New Roman" w:cs="Times New Roman"/>
          <w:sz w:val="22"/>
          <w:szCs w:val="22"/>
          <w:lang w:eastAsia="pl-PL"/>
        </w:rPr>
        <w:t>klęski żywiołowe, w tym trzęsienie ziemi, huragan, powódź i inne nadzwyczajne zjawiska atmosferyczne,</w:t>
      </w:r>
    </w:p>
    <w:p w14:paraId="545A63DE" w14:textId="77777777" w:rsidR="00856374" w:rsidRPr="0065333D" w:rsidRDefault="00856374" w:rsidP="008E6F67">
      <w:pPr>
        <w:numPr>
          <w:ilvl w:val="0"/>
          <w:numId w:val="27"/>
        </w:numPr>
        <w:autoSpaceDE w:val="0"/>
        <w:autoSpaceDN w:val="0"/>
        <w:adjustRightInd w:val="0"/>
        <w:ind w:left="993" w:hanging="284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65333D">
        <w:rPr>
          <w:rFonts w:ascii="Times New Roman" w:hAnsi="Times New Roman" w:cs="Times New Roman"/>
          <w:sz w:val="22"/>
          <w:szCs w:val="22"/>
          <w:lang w:eastAsia="pl-PL"/>
        </w:rPr>
        <w:t>akty władzy państwowej, w tym stan wojenny, stan wyjątkowy, itd.,</w:t>
      </w:r>
    </w:p>
    <w:p w14:paraId="2AB616FD" w14:textId="77777777" w:rsidR="00856374" w:rsidRPr="0065333D" w:rsidRDefault="00856374" w:rsidP="008E6F67">
      <w:pPr>
        <w:numPr>
          <w:ilvl w:val="0"/>
          <w:numId w:val="27"/>
        </w:numPr>
        <w:autoSpaceDE w:val="0"/>
        <w:autoSpaceDN w:val="0"/>
        <w:adjustRightInd w:val="0"/>
        <w:ind w:left="993" w:hanging="284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65333D">
        <w:rPr>
          <w:rFonts w:ascii="Times New Roman" w:hAnsi="Times New Roman" w:cs="Times New Roman"/>
          <w:sz w:val="22"/>
          <w:szCs w:val="22"/>
          <w:lang w:eastAsia="pl-PL"/>
        </w:rPr>
        <w:t>działania wojenne, akty sabotażu, akty terrorystyczne i inne podobne wydarzenia zagrażające porządkowi publicznemu,</w:t>
      </w:r>
    </w:p>
    <w:p w14:paraId="269CAB7F" w14:textId="77777777" w:rsidR="00856374" w:rsidRPr="0065333D" w:rsidRDefault="00856374" w:rsidP="008E6F67">
      <w:pPr>
        <w:numPr>
          <w:ilvl w:val="0"/>
          <w:numId w:val="27"/>
        </w:numPr>
        <w:autoSpaceDE w:val="0"/>
        <w:autoSpaceDN w:val="0"/>
        <w:adjustRightInd w:val="0"/>
        <w:ind w:left="993" w:hanging="284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65333D">
        <w:rPr>
          <w:rFonts w:ascii="Times New Roman" w:hAnsi="Times New Roman" w:cs="Times New Roman"/>
          <w:sz w:val="22"/>
          <w:szCs w:val="22"/>
          <w:lang w:eastAsia="pl-PL"/>
        </w:rPr>
        <w:t>strajki powszechne lub inne niepokoje społeczne,</w:t>
      </w:r>
    </w:p>
    <w:p w14:paraId="636BFAD4" w14:textId="1BC5E987" w:rsidR="00856374" w:rsidRPr="0065333D" w:rsidRDefault="00856374" w:rsidP="008E6F67">
      <w:pPr>
        <w:numPr>
          <w:ilvl w:val="0"/>
          <w:numId w:val="26"/>
        </w:numPr>
        <w:autoSpaceDE w:val="0"/>
        <w:autoSpaceDN w:val="0"/>
        <w:adjustRightInd w:val="0"/>
        <w:ind w:left="993" w:hanging="284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65333D">
        <w:rPr>
          <w:rFonts w:ascii="Times New Roman" w:hAnsi="Times New Roman" w:cs="Times New Roman"/>
          <w:sz w:val="22"/>
          <w:szCs w:val="22"/>
          <w:lang w:eastAsia="pl-PL"/>
        </w:rPr>
        <w:t>nadzwyczajnych zdarzeń gospodarczych niezależnych od Zamawiającego, których Zamawiający nie mógł przewidzieć w chwili zawarcia umowy, w szczególności zmiany dotychczasowych lub wejścia w życie nowych przepisów prawa mających wpływ na</w:t>
      </w:r>
      <w:r w:rsidR="006D1E42">
        <w:rPr>
          <w:rFonts w:ascii="Times New Roman" w:hAnsi="Times New Roman" w:cs="Times New Roman"/>
          <w:sz w:val="22"/>
          <w:szCs w:val="22"/>
          <w:lang w:eastAsia="pl-PL"/>
        </w:rPr>
        <w:t> </w:t>
      </w:r>
      <w:r w:rsidRPr="0065333D">
        <w:rPr>
          <w:rFonts w:ascii="Times New Roman" w:hAnsi="Times New Roman" w:cs="Times New Roman"/>
          <w:sz w:val="22"/>
          <w:szCs w:val="22"/>
          <w:lang w:eastAsia="pl-PL"/>
        </w:rPr>
        <w:t xml:space="preserve">realizację przedmiotu umowy, </w:t>
      </w:r>
    </w:p>
    <w:p w14:paraId="40829319" w14:textId="77777777" w:rsidR="00856374" w:rsidRPr="0065333D" w:rsidRDefault="00856374" w:rsidP="008E6F67">
      <w:pPr>
        <w:numPr>
          <w:ilvl w:val="0"/>
          <w:numId w:val="26"/>
        </w:numPr>
        <w:autoSpaceDE w:val="0"/>
        <w:autoSpaceDN w:val="0"/>
        <w:adjustRightInd w:val="0"/>
        <w:ind w:left="993" w:hanging="284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65333D">
        <w:rPr>
          <w:rFonts w:ascii="Times New Roman" w:hAnsi="Times New Roman" w:cs="Times New Roman"/>
          <w:sz w:val="22"/>
          <w:szCs w:val="22"/>
          <w:lang w:eastAsia="pl-PL"/>
        </w:rPr>
        <w:t>zmian będących następstwem okoliczności leżących po stronie Zamawiającego, w szczególności wstrzymanie dostaw przez Zamawiającego,</w:t>
      </w:r>
    </w:p>
    <w:p w14:paraId="6C51F820" w14:textId="77777777" w:rsidR="00856374" w:rsidRPr="0065333D" w:rsidRDefault="00856374" w:rsidP="008E6F67">
      <w:pPr>
        <w:numPr>
          <w:ilvl w:val="0"/>
          <w:numId w:val="26"/>
        </w:numPr>
        <w:autoSpaceDE w:val="0"/>
        <w:autoSpaceDN w:val="0"/>
        <w:adjustRightInd w:val="0"/>
        <w:ind w:left="993" w:hanging="284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65333D">
        <w:rPr>
          <w:rFonts w:ascii="Times New Roman" w:hAnsi="Times New Roman" w:cs="Times New Roman"/>
          <w:sz w:val="22"/>
          <w:szCs w:val="22"/>
          <w:lang w:eastAsia="pl-PL"/>
        </w:rPr>
        <w:t>skrócenia terminu realizacji przedmiotu umowy – na wniosek Wykonawcy,</w:t>
      </w:r>
    </w:p>
    <w:p w14:paraId="1FA8DFDC" w14:textId="77777777" w:rsidR="00856374" w:rsidRPr="0065333D" w:rsidRDefault="00856374" w:rsidP="008E6F67">
      <w:pPr>
        <w:numPr>
          <w:ilvl w:val="0"/>
          <w:numId w:val="26"/>
        </w:numPr>
        <w:autoSpaceDE w:val="0"/>
        <w:autoSpaceDN w:val="0"/>
        <w:adjustRightInd w:val="0"/>
        <w:ind w:left="993" w:hanging="284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65333D">
        <w:rPr>
          <w:rFonts w:ascii="Times New Roman" w:hAnsi="Times New Roman" w:cs="Times New Roman"/>
          <w:sz w:val="22"/>
          <w:szCs w:val="22"/>
          <w:lang w:eastAsia="pl-PL"/>
        </w:rPr>
        <w:t>utrudnień w wykonaniu przedmiotu umowy spowodowanych epidemią wirusa SARS-CoV-2,</w:t>
      </w:r>
    </w:p>
    <w:p w14:paraId="2CA0B4B1" w14:textId="77777777" w:rsidR="00856374" w:rsidRDefault="00856374" w:rsidP="00E854F0">
      <w:pPr>
        <w:numPr>
          <w:ilvl w:val="0"/>
          <w:numId w:val="25"/>
        </w:numPr>
        <w:autoSpaceDE w:val="0"/>
        <w:autoSpaceDN w:val="0"/>
        <w:adjustRightInd w:val="0"/>
        <w:ind w:left="851" w:hanging="425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65333D">
        <w:rPr>
          <w:rFonts w:ascii="Times New Roman" w:hAnsi="Times New Roman" w:cs="Times New Roman"/>
          <w:sz w:val="22"/>
          <w:szCs w:val="22"/>
          <w:lang w:eastAsia="pl-PL"/>
        </w:rPr>
        <w:t>rezygnacja z wykonania części dostaw wraz z obniżeniem wynagrodzenia umownego o</w:t>
      </w:r>
      <w:r>
        <w:rPr>
          <w:rFonts w:ascii="Times New Roman" w:hAnsi="Times New Roman" w:cs="Times New Roman"/>
          <w:sz w:val="22"/>
          <w:szCs w:val="22"/>
          <w:lang w:eastAsia="pl-PL"/>
        </w:rPr>
        <w:t> </w:t>
      </w:r>
      <w:r w:rsidRPr="0065333D">
        <w:rPr>
          <w:rFonts w:ascii="Times New Roman" w:hAnsi="Times New Roman" w:cs="Times New Roman"/>
          <w:sz w:val="22"/>
          <w:szCs w:val="22"/>
          <w:lang w:eastAsia="pl-PL"/>
        </w:rPr>
        <w:t>zakres, z którego Zamawiający rezygnuje,</w:t>
      </w:r>
    </w:p>
    <w:p w14:paraId="2C40C5DD" w14:textId="77777777" w:rsidR="00856374" w:rsidRPr="0065333D" w:rsidRDefault="00856374" w:rsidP="00E854F0">
      <w:pPr>
        <w:numPr>
          <w:ilvl w:val="0"/>
          <w:numId w:val="25"/>
        </w:numPr>
        <w:autoSpaceDE w:val="0"/>
        <w:autoSpaceDN w:val="0"/>
        <w:adjustRightInd w:val="0"/>
        <w:ind w:left="851" w:hanging="425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65333D">
        <w:rPr>
          <w:rFonts w:ascii="Times New Roman" w:hAnsi="Times New Roman" w:cs="Times New Roman"/>
          <w:sz w:val="22"/>
          <w:szCs w:val="22"/>
          <w:lang w:eastAsia="pl-PL"/>
        </w:rPr>
        <w:t>zmiana technologii przedmiotu umowy, jeżeli nowe rozwiązania będą korzystne dla Zamawiającego, przy zachowaniu niepogorszonych standardów jakościowych, z ewentualną (zależną od Zamawiającego) zmianą wynagrodzenia,</w:t>
      </w:r>
    </w:p>
    <w:p w14:paraId="4BF387C6" w14:textId="77777777" w:rsidR="00856374" w:rsidRPr="0065333D" w:rsidRDefault="00856374" w:rsidP="00E854F0">
      <w:pPr>
        <w:numPr>
          <w:ilvl w:val="0"/>
          <w:numId w:val="25"/>
        </w:numPr>
        <w:autoSpaceDE w:val="0"/>
        <w:autoSpaceDN w:val="0"/>
        <w:adjustRightInd w:val="0"/>
        <w:ind w:left="851" w:hanging="425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65333D">
        <w:rPr>
          <w:rFonts w:ascii="Times New Roman" w:hAnsi="Times New Roman" w:cs="Times New Roman"/>
          <w:sz w:val="22"/>
          <w:szCs w:val="22"/>
          <w:lang w:eastAsia="pl-PL"/>
        </w:rPr>
        <w:t>w przypadku obniżenia stawki podatku od towarów i usług wynagrodzenie wskazane w § </w:t>
      </w:r>
      <w:r>
        <w:rPr>
          <w:rFonts w:ascii="Times New Roman" w:hAnsi="Times New Roman" w:cs="Times New Roman"/>
          <w:sz w:val="22"/>
          <w:szCs w:val="22"/>
          <w:lang w:eastAsia="pl-PL"/>
        </w:rPr>
        <w:t>3</w:t>
      </w:r>
      <w:r w:rsidRPr="0065333D">
        <w:rPr>
          <w:rFonts w:ascii="Times New Roman" w:hAnsi="Times New Roman" w:cs="Times New Roman"/>
          <w:sz w:val="22"/>
          <w:szCs w:val="22"/>
          <w:lang w:eastAsia="pl-PL"/>
        </w:rPr>
        <w:t xml:space="preserve"> ust. 1 wzoru umowy ulegnie stosownemu obniżeniu, z tym, że kwota netto obliczona z uwzględnieniem obowiązującej w dacie zawarcia niniejszej umowy stawki podatku od towarów i usług nie ulegnie zmianie.</w:t>
      </w:r>
    </w:p>
    <w:p w14:paraId="58ACA4A0" w14:textId="183887E0" w:rsidR="00856374" w:rsidRPr="00F21BD1" w:rsidRDefault="00856374" w:rsidP="00F11870">
      <w:pPr>
        <w:keepNext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1BD1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fldSimple w:instr=" SEQ par \* MERGEFORMAT ">
        <w:r w:rsidR="004B2B1E" w:rsidRPr="004B2B1E">
          <w:rPr>
            <w:rFonts w:ascii="Times New Roman" w:hAnsi="Times New Roman" w:cs="Times New Roman"/>
            <w:b/>
            <w:bCs/>
            <w:noProof/>
            <w:sz w:val="22"/>
            <w:szCs w:val="22"/>
          </w:rPr>
          <w:t>7</w:t>
        </w:r>
      </w:fldSimple>
    </w:p>
    <w:p w14:paraId="723464F7" w14:textId="77777777" w:rsidR="00856374" w:rsidRPr="00F21BD1" w:rsidRDefault="00856374" w:rsidP="00E854F0">
      <w:pPr>
        <w:pStyle w:val="Body"/>
        <w:numPr>
          <w:ilvl w:val="0"/>
          <w:numId w:val="4"/>
        </w:numPr>
        <w:suppressAutoHyphens/>
        <w:rPr>
          <w:rFonts w:ascii="Times New Roman" w:hAnsi="Times New Roman" w:cs="Times New Roman"/>
          <w:sz w:val="22"/>
          <w:szCs w:val="22"/>
        </w:rPr>
      </w:pPr>
      <w:r w:rsidRPr="00F21BD1">
        <w:rPr>
          <w:rFonts w:ascii="Times New Roman" w:hAnsi="Times New Roman" w:cs="Times New Roman"/>
          <w:sz w:val="22"/>
          <w:szCs w:val="22"/>
        </w:rPr>
        <w:t>Zamawiający może odstąpić od umowy w razie:</w:t>
      </w:r>
    </w:p>
    <w:p w14:paraId="5F124593" w14:textId="1AE440DF" w:rsidR="00856374" w:rsidRPr="00F21BD1" w:rsidRDefault="00856374" w:rsidP="008E6F67">
      <w:pPr>
        <w:pStyle w:val="Body"/>
        <w:numPr>
          <w:ilvl w:val="0"/>
          <w:numId w:val="11"/>
        </w:numPr>
        <w:suppressAutoHyphens/>
        <w:ind w:left="426"/>
        <w:rPr>
          <w:rFonts w:ascii="Times New Roman" w:hAnsi="Times New Roman" w:cs="Times New Roman"/>
          <w:sz w:val="22"/>
          <w:szCs w:val="22"/>
        </w:rPr>
      </w:pPr>
      <w:r w:rsidRPr="00F21BD1">
        <w:rPr>
          <w:rFonts w:ascii="Times New Roman" w:hAnsi="Times New Roman" w:cs="Times New Roman"/>
          <w:sz w:val="22"/>
          <w:szCs w:val="22"/>
        </w:rPr>
        <w:t>wystąpienia istotnej zmiany okoliczności powodującej, że wykonanie umowy nie leży w</w:t>
      </w:r>
      <w:r w:rsidR="006D1E42">
        <w:rPr>
          <w:rFonts w:ascii="Times New Roman" w:hAnsi="Times New Roman" w:cs="Times New Roman"/>
          <w:sz w:val="22"/>
          <w:szCs w:val="22"/>
        </w:rPr>
        <w:t> </w:t>
      </w:r>
      <w:r w:rsidRPr="00F21BD1">
        <w:rPr>
          <w:rFonts w:ascii="Times New Roman" w:hAnsi="Times New Roman" w:cs="Times New Roman"/>
          <w:sz w:val="22"/>
          <w:szCs w:val="22"/>
        </w:rPr>
        <w:t xml:space="preserve">interesie publicznym, </w:t>
      </w:r>
    </w:p>
    <w:p w14:paraId="5B03FD54" w14:textId="77777777" w:rsidR="00856374" w:rsidRPr="00F21BD1" w:rsidRDefault="00856374" w:rsidP="008E6F67">
      <w:pPr>
        <w:pStyle w:val="Body"/>
        <w:numPr>
          <w:ilvl w:val="0"/>
          <w:numId w:val="11"/>
        </w:numPr>
        <w:suppressAutoHyphens/>
        <w:ind w:left="426"/>
        <w:rPr>
          <w:rFonts w:ascii="Times New Roman" w:hAnsi="Times New Roman" w:cs="Times New Roman"/>
          <w:sz w:val="22"/>
          <w:szCs w:val="22"/>
        </w:rPr>
      </w:pPr>
      <w:r w:rsidRPr="00F21BD1">
        <w:rPr>
          <w:rFonts w:ascii="Times New Roman" w:hAnsi="Times New Roman" w:cs="Times New Roman"/>
          <w:sz w:val="22"/>
          <w:szCs w:val="22"/>
        </w:rPr>
        <w:t>niedostarczenia przedmiotu zamówienia w wyznaczonym terminie dodatkowym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431A730E" w14:textId="77777777" w:rsidR="00856374" w:rsidRPr="00F21BD1" w:rsidRDefault="00856374" w:rsidP="008E6F67">
      <w:pPr>
        <w:pStyle w:val="Body"/>
        <w:numPr>
          <w:ilvl w:val="0"/>
          <w:numId w:val="11"/>
        </w:numPr>
        <w:suppressAutoHyphens/>
        <w:ind w:left="426"/>
        <w:rPr>
          <w:rFonts w:ascii="Times New Roman" w:hAnsi="Times New Roman" w:cs="Times New Roman"/>
          <w:sz w:val="22"/>
          <w:szCs w:val="22"/>
        </w:rPr>
      </w:pPr>
      <w:r w:rsidRPr="00F21BD1">
        <w:rPr>
          <w:rFonts w:ascii="Times New Roman" w:hAnsi="Times New Roman" w:cs="Times New Roman"/>
          <w:sz w:val="22"/>
          <w:szCs w:val="22"/>
        </w:rPr>
        <w:lastRenderedPageBreak/>
        <w:t xml:space="preserve">nie usunięcia wad przez Wykonawcę w okresie </w:t>
      </w:r>
      <w:r>
        <w:rPr>
          <w:rFonts w:ascii="Times New Roman" w:hAnsi="Times New Roman" w:cs="Times New Roman"/>
          <w:sz w:val="22"/>
          <w:szCs w:val="22"/>
        </w:rPr>
        <w:t xml:space="preserve">gwarancji i </w:t>
      </w:r>
      <w:r w:rsidRPr="00F21BD1">
        <w:rPr>
          <w:rFonts w:ascii="Times New Roman" w:hAnsi="Times New Roman" w:cs="Times New Roman"/>
          <w:sz w:val="22"/>
          <w:szCs w:val="22"/>
        </w:rPr>
        <w:t>rękojmi na zasadach i w terminach określonych w niniejszej umowie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68BCBD5F" w14:textId="77777777" w:rsidR="00856374" w:rsidRDefault="00856374" w:rsidP="008E6F67">
      <w:pPr>
        <w:pStyle w:val="Body"/>
        <w:numPr>
          <w:ilvl w:val="0"/>
          <w:numId w:val="11"/>
        </w:numPr>
        <w:suppressAutoHyphens/>
        <w:ind w:left="426"/>
        <w:rPr>
          <w:rFonts w:ascii="Times New Roman" w:hAnsi="Times New Roman" w:cs="Times New Roman"/>
          <w:sz w:val="22"/>
          <w:szCs w:val="22"/>
        </w:rPr>
      </w:pPr>
      <w:r w:rsidRPr="00F21BD1">
        <w:rPr>
          <w:rFonts w:ascii="Times New Roman" w:hAnsi="Times New Roman" w:cs="Times New Roman"/>
          <w:sz w:val="22"/>
          <w:szCs w:val="22"/>
        </w:rPr>
        <w:t>istotnego naruszenia postanowień umowy przez Wykonawcę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2BB9C4D2" w14:textId="77777777" w:rsidR="00856374" w:rsidRPr="00AD40F8" w:rsidRDefault="00856374" w:rsidP="008E6F67">
      <w:pPr>
        <w:pStyle w:val="Body"/>
        <w:numPr>
          <w:ilvl w:val="0"/>
          <w:numId w:val="11"/>
        </w:numPr>
        <w:suppressAutoHyphens/>
        <w:ind w:left="426"/>
        <w:rPr>
          <w:rFonts w:ascii="Times New Roman" w:hAnsi="Times New Roman" w:cs="Times New Roman"/>
          <w:sz w:val="22"/>
          <w:szCs w:val="22"/>
        </w:rPr>
      </w:pPr>
      <w:r w:rsidRPr="00AD40F8">
        <w:rPr>
          <w:rFonts w:ascii="Times New Roman" w:hAnsi="Times New Roman" w:cs="Times New Roman"/>
          <w:sz w:val="22"/>
          <w:szCs w:val="22"/>
        </w:rPr>
        <w:t>wszczęcie postępowania likwidacyjnego Wykonawcy – w terminie 30 dni od daty powzięcia wiadomości o tym fakcie,</w:t>
      </w:r>
    </w:p>
    <w:p w14:paraId="10C087EE" w14:textId="77777777" w:rsidR="00856374" w:rsidRPr="00AD40F8" w:rsidRDefault="00856374" w:rsidP="008E6F67">
      <w:pPr>
        <w:pStyle w:val="Body"/>
        <w:numPr>
          <w:ilvl w:val="0"/>
          <w:numId w:val="11"/>
        </w:numPr>
        <w:suppressAutoHyphens/>
        <w:ind w:left="426"/>
        <w:rPr>
          <w:rFonts w:ascii="Times New Roman" w:hAnsi="Times New Roman" w:cs="Times New Roman"/>
          <w:sz w:val="22"/>
          <w:szCs w:val="22"/>
        </w:rPr>
      </w:pPr>
      <w:r w:rsidRPr="00AD40F8">
        <w:rPr>
          <w:rFonts w:ascii="Times New Roman" w:hAnsi="Times New Roman" w:cs="Times New Roman"/>
          <w:sz w:val="22"/>
          <w:szCs w:val="22"/>
        </w:rPr>
        <w:t xml:space="preserve">zajęcia składników majątkowych Wykonawcy mających wpływ na realizację przedmiotu umowy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AD40F8">
        <w:rPr>
          <w:rFonts w:ascii="Times New Roman" w:hAnsi="Times New Roman" w:cs="Times New Roman"/>
          <w:sz w:val="22"/>
          <w:szCs w:val="22"/>
        </w:rPr>
        <w:t xml:space="preserve"> w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D40F8">
        <w:rPr>
          <w:rFonts w:ascii="Times New Roman" w:hAnsi="Times New Roman" w:cs="Times New Roman"/>
          <w:sz w:val="22"/>
          <w:szCs w:val="22"/>
        </w:rPr>
        <w:t>terminie 30 dni od daty powzięcia wiadomości o tym fakcie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52B6E8E" w14:textId="77777777" w:rsidR="00856374" w:rsidRPr="00F21BD1" w:rsidRDefault="00856374" w:rsidP="00E854F0">
      <w:pPr>
        <w:pStyle w:val="Body"/>
        <w:numPr>
          <w:ilvl w:val="0"/>
          <w:numId w:val="4"/>
        </w:numPr>
        <w:suppressAutoHyphens/>
        <w:rPr>
          <w:rFonts w:ascii="Times New Roman" w:hAnsi="Times New Roman" w:cs="Times New Roman"/>
          <w:sz w:val="22"/>
          <w:szCs w:val="22"/>
        </w:rPr>
      </w:pPr>
      <w:r w:rsidRPr="00F21BD1">
        <w:rPr>
          <w:rFonts w:ascii="Times New Roman" w:hAnsi="Times New Roman" w:cs="Times New Roman"/>
          <w:sz w:val="22"/>
          <w:szCs w:val="22"/>
        </w:rPr>
        <w:t>Wykonawca może rozwiązać umowę w razie:</w:t>
      </w:r>
    </w:p>
    <w:p w14:paraId="2E3D2729" w14:textId="588050FA" w:rsidR="00856374" w:rsidRPr="00F21BD1" w:rsidRDefault="00856374" w:rsidP="00E854F0">
      <w:pPr>
        <w:pStyle w:val="Body"/>
        <w:numPr>
          <w:ilvl w:val="0"/>
          <w:numId w:val="5"/>
        </w:numPr>
        <w:suppressAutoHyphens/>
        <w:rPr>
          <w:rFonts w:ascii="Times New Roman" w:hAnsi="Times New Roman" w:cs="Times New Roman"/>
          <w:sz w:val="22"/>
          <w:szCs w:val="22"/>
        </w:rPr>
      </w:pPr>
      <w:r w:rsidRPr="00F21BD1">
        <w:rPr>
          <w:rFonts w:ascii="Times New Roman" w:hAnsi="Times New Roman" w:cs="Times New Roman"/>
          <w:sz w:val="22"/>
          <w:szCs w:val="22"/>
        </w:rPr>
        <w:t>ogłoszenia likwidacji firmy Zamawiającego</w:t>
      </w:r>
      <w:r w:rsidR="00BF53AC">
        <w:rPr>
          <w:rFonts w:ascii="Times New Roman" w:hAnsi="Times New Roman" w:cs="Times New Roman"/>
          <w:sz w:val="22"/>
          <w:szCs w:val="22"/>
        </w:rPr>
        <w:t>,</w:t>
      </w:r>
      <w:r w:rsidR="001E2966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7B14271C" w14:textId="77777777" w:rsidR="00856374" w:rsidRDefault="00856374" w:rsidP="00E854F0">
      <w:pPr>
        <w:pStyle w:val="Body"/>
        <w:numPr>
          <w:ilvl w:val="0"/>
          <w:numId w:val="5"/>
        </w:numPr>
        <w:suppressAutoHyphens/>
        <w:rPr>
          <w:rFonts w:ascii="Times New Roman" w:hAnsi="Times New Roman" w:cs="Times New Roman"/>
          <w:sz w:val="22"/>
          <w:szCs w:val="22"/>
        </w:rPr>
      </w:pPr>
      <w:r w:rsidRPr="00F21BD1">
        <w:rPr>
          <w:rFonts w:ascii="Times New Roman" w:hAnsi="Times New Roman" w:cs="Times New Roman"/>
          <w:sz w:val="22"/>
          <w:szCs w:val="22"/>
        </w:rPr>
        <w:t>istotnego naruszenia postanowień umowy przez Zamawiającego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4F2D477F" w14:textId="77777777" w:rsidR="00856374" w:rsidRPr="00E854F0" w:rsidRDefault="00856374" w:rsidP="00E854F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niewywiązywania się przez </w:t>
      </w:r>
      <w:r w:rsidRPr="00E854F0">
        <w:rPr>
          <w:rFonts w:ascii="Times New Roman" w:hAnsi="Times New Roman" w:cs="Times New Roman"/>
          <w:sz w:val="22"/>
          <w:szCs w:val="22"/>
        </w:rPr>
        <w:t>Zamawiając</w:t>
      </w:r>
      <w:r>
        <w:rPr>
          <w:rFonts w:ascii="Times New Roman" w:hAnsi="Times New Roman" w:cs="Times New Roman"/>
          <w:sz w:val="22"/>
          <w:szCs w:val="22"/>
        </w:rPr>
        <w:t xml:space="preserve">ego </w:t>
      </w:r>
      <w:r w:rsidRPr="00E854F0">
        <w:rPr>
          <w:rFonts w:ascii="Times New Roman" w:hAnsi="Times New Roman" w:cs="Times New Roman"/>
          <w:sz w:val="22"/>
          <w:szCs w:val="22"/>
        </w:rPr>
        <w:t xml:space="preserve">z obowiązku zapłaty faktur mimo wyznaczenia dodatkowego </w:t>
      </w:r>
      <w:r>
        <w:rPr>
          <w:rFonts w:ascii="Times New Roman" w:hAnsi="Times New Roman" w:cs="Times New Roman"/>
          <w:sz w:val="22"/>
          <w:szCs w:val="22"/>
        </w:rPr>
        <w:t>30</w:t>
      </w:r>
      <w:r w:rsidRPr="00E854F0">
        <w:rPr>
          <w:rFonts w:ascii="Times New Roman" w:hAnsi="Times New Roman" w:cs="Times New Roman"/>
          <w:sz w:val="22"/>
          <w:szCs w:val="22"/>
        </w:rPr>
        <w:t xml:space="preserve">-dniowego terminu do zapłaty należności – w terminie </w:t>
      </w:r>
      <w:r>
        <w:rPr>
          <w:rFonts w:ascii="Times New Roman" w:hAnsi="Times New Roman" w:cs="Times New Roman"/>
          <w:sz w:val="22"/>
          <w:szCs w:val="22"/>
        </w:rPr>
        <w:t>30</w:t>
      </w:r>
      <w:r w:rsidRPr="00E854F0">
        <w:rPr>
          <w:rFonts w:ascii="Times New Roman" w:hAnsi="Times New Roman" w:cs="Times New Roman"/>
          <w:sz w:val="22"/>
          <w:szCs w:val="22"/>
        </w:rPr>
        <w:t xml:space="preserve"> dni od upływu wyznaczonego terminu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71CA363" w14:textId="77777777" w:rsidR="00856374" w:rsidRPr="00F21BD1" w:rsidRDefault="00856374" w:rsidP="00E854F0">
      <w:pPr>
        <w:pStyle w:val="Body"/>
        <w:numPr>
          <w:ilvl w:val="0"/>
          <w:numId w:val="4"/>
        </w:numPr>
        <w:suppressAutoHyphens/>
        <w:rPr>
          <w:rFonts w:ascii="Times New Roman" w:hAnsi="Times New Roman" w:cs="Times New Roman"/>
          <w:sz w:val="22"/>
          <w:szCs w:val="22"/>
        </w:rPr>
      </w:pPr>
      <w:r w:rsidRPr="00F21BD1">
        <w:rPr>
          <w:rFonts w:ascii="Times New Roman" w:hAnsi="Times New Roman" w:cs="Times New Roman"/>
          <w:sz w:val="22"/>
          <w:szCs w:val="22"/>
        </w:rPr>
        <w:t>Rozwiązanie umowy winno nastąpić w formie pisemnej pod rygorem nieważności, z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F21BD1">
        <w:rPr>
          <w:rFonts w:ascii="Times New Roman" w:hAnsi="Times New Roman" w:cs="Times New Roman"/>
          <w:sz w:val="22"/>
          <w:szCs w:val="22"/>
        </w:rPr>
        <w:t>zachowaniem 30-dniowego okresu wypowiedzenia.</w:t>
      </w:r>
    </w:p>
    <w:p w14:paraId="40B4D50C" w14:textId="543947BF" w:rsidR="00856374" w:rsidRPr="00F21BD1" w:rsidRDefault="00856374" w:rsidP="005C7572">
      <w:pPr>
        <w:keepNext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1BD1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fldSimple w:instr=" SEQ par \* MERGEFORMAT ">
        <w:r w:rsidR="004B2B1E" w:rsidRPr="004B2B1E">
          <w:rPr>
            <w:rFonts w:ascii="Times New Roman" w:hAnsi="Times New Roman" w:cs="Times New Roman"/>
            <w:b/>
            <w:bCs/>
            <w:noProof/>
            <w:sz w:val="22"/>
            <w:szCs w:val="22"/>
          </w:rPr>
          <w:t>8</w:t>
        </w:r>
      </w:fldSimple>
    </w:p>
    <w:p w14:paraId="745DFD28" w14:textId="77777777" w:rsidR="00856374" w:rsidRPr="00F21BD1" w:rsidRDefault="00856374" w:rsidP="005C7572">
      <w:pPr>
        <w:pStyle w:val="Body"/>
        <w:rPr>
          <w:rFonts w:ascii="Times New Roman" w:hAnsi="Times New Roman" w:cs="Times New Roman"/>
          <w:sz w:val="22"/>
          <w:szCs w:val="22"/>
        </w:rPr>
      </w:pPr>
      <w:r w:rsidRPr="00F21BD1">
        <w:rPr>
          <w:rFonts w:ascii="Times New Roman" w:hAnsi="Times New Roman" w:cs="Times New Roman"/>
          <w:sz w:val="22"/>
          <w:szCs w:val="22"/>
        </w:rPr>
        <w:t xml:space="preserve">Wszystkie sprawy sporne wynikające z umowy, dla których 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F21BD1">
        <w:rPr>
          <w:rFonts w:ascii="Times New Roman" w:hAnsi="Times New Roman" w:cs="Times New Roman"/>
          <w:sz w:val="22"/>
          <w:szCs w:val="22"/>
        </w:rPr>
        <w:t>trony nie znajdą polubownego rozwiązania, będą rozstrzygane sąd powszechny właściwy dla siedziby Zamawiającego.</w:t>
      </w:r>
    </w:p>
    <w:p w14:paraId="54C5D287" w14:textId="071DF89D" w:rsidR="00856374" w:rsidRPr="00F21BD1" w:rsidRDefault="00856374" w:rsidP="005C7572">
      <w:pPr>
        <w:keepNext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1BD1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fldSimple w:instr=" SEQ par \* MERGEFORMAT ">
        <w:r w:rsidR="004B2B1E" w:rsidRPr="004B2B1E">
          <w:rPr>
            <w:rFonts w:ascii="Times New Roman" w:hAnsi="Times New Roman" w:cs="Times New Roman"/>
            <w:b/>
            <w:bCs/>
            <w:noProof/>
            <w:sz w:val="22"/>
            <w:szCs w:val="22"/>
          </w:rPr>
          <w:t>9</w:t>
        </w:r>
      </w:fldSimple>
    </w:p>
    <w:p w14:paraId="442A6D91" w14:textId="77777777" w:rsidR="00856374" w:rsidRPr="00F21BD1" w:rsidRDefault="00856374" w:rsidP="005C7572">
      <w:pPr>
        <w:pStyle w:val="Body"/>
        <w:rPr>
          <w:rFonts w:ascii="Times New Roman" w:hAnsi="Times New Roman" w:cs="Times New Roman"/>
          <w:sz w:val="22"/>
          <w:szCs w:val="22"/>
        </w:rPr>
      </w:pPr>
      <w:r w:rsidRPr="00F21BD1">
        <w:rPr>
          <w:rFonts w:ascii="Times New Roman" w:hAnsi="Times New Roman" w:cs="Times New Roman"/>
          <w:sz w:val="22"/>
          <w:szCs w:val="22"/>
        </w:rPr>
        <w:t>W sprawach nieuregulowanych niniejszą umową mają zastosowanie postanowienia</w:t>
      </w:r>
      <w:r>
        <w:rPr>
          <w:rFonts w:ascii="Times New Roman" w:hAnsi="Times New Roman" w:cs="Times New Roman"/>
          <w:sz w:val="22"/>
          <w:szCs w:val="22"/>
        </w:rPr>
        <w:t xml:space="preserve"> K</w:t>
      </w:r>
      <w:r w:rsidRPr="00F21BD1">
        <w:rPr>
          <w:rFonts w:ascii="Times New Roman" w:hAnsi="Times New Roman" w:cs="Times New Roman"/>
          <w:sz w:val="22"/>
          <w:szCs w:val="22"/>
        </w:rPr>
        <w:t xml:space="preserve">odeksu cywilnego oraz powszechnie obowiązujące przepisy prawa. </w:t>
      </w:r>
    </w:p>
    <w:p w14:paraId="2ABA3C6D" w14:textId="1648DFFB" w:rsidR="00856374" w:rsidRPr="00F21BD1" w:rsidRDefault="00856374" w:rsidP="00D66658">
      <w:pPr>
        <w:keepNext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1BD1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fldSimple w:instr=" SEQ par \* MERGEFORMAT ">
        <w:r w:rsidR="004B2B1E" w:rsidRPr="004B2B1E">
          <w:rPr>
            <w:rFonts w:ascii="Times New Roman" w:hAnsi="Times New Roman" w:cs="Times New Roman"/>
            <w:b/>
            <w:bCs/>
            <w:noProof/>
            <w:sz w:val="22"/>
            <w:szCs w:val="22"/>
          </w:rPr>
          <w:t>10</w:t>
        </w:r>
      </w:fldSimple>
    </w:p>
    <w:p w14:paraId="45ACF8E4" w14:textId="77777777" w:rsidR="00856374" w:rsidRPr="00F21BD1" w:rsidRDefault="00856374" w:rsidP="00D66658">
      <w:pPr>
        <w:pStyle w:val="Body"/>
        <w:rPr>
          <w:rFonts w:ascii="Times New Roman" w:hAnsi="Times New Roman" w:cs="Times New Roman"/>
          <w:sz w:val="22"/>
          <w:szCs w:val="22"/>
        </w:rPr>
      </w:pPr>
      <w:r w:rsidRPr="00F21BD1">
        <w:rPr>
          <w:rFonts w:ascii="Times New Roman" w:hAnsi="Times New Roman" w:cs="Times New Roman"/>
          <w:sz w:val="22"/>
          <w:szCs w:val="22"/>
        </w:rPr>
        <w:t>Wszelkie zmiany niniejszej umowy mogą być dokonane wyłącznie na piśmie pod rygorem nieważności.</w:t>
      </w:r>
    </w:p>
    <w:p w14:paraId="17D50DC2" w14:textId="228E9BE7" w:rsidR="00856374" w:rsidRPr="00F21BD1" w:rsidRDefault="00856374" w:rsidP="005C7572">
      <w:pPr>
        <w:keepNext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1BD1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fldSimple w:instr=" SEQ par \* MERGEFORMAT ">
        <w:r w:rsidR="004B2B1E" w:rsidRPr="004B2B1E">
          <w:rPr>
            <w:rFonts w:ascii="Times New Roman" w:hAnsi="Times New Roman" w:cs="Times New Roman"/>
            <w:b/>
            <w:bCs/>
            <w:noProof/>
            <w:sz w:val="22"/>
            <w:szCs w:val="22"/>
          </w:rPr>
          <w:t>11</w:t>
        </w:r>
      </w:fldSimple>
    </w:p>
    <w:p w14:paraId="637D9787" w14:textId="67B4A6E1" w:rsidR="00856374" w:rsidRPr="00F21BD1" w:rsidRDefault="00856374" w:rsidP="005C7572">
      <w:pPr>
        <w:pStyle w:val="Body"/>
        <w:rPr>
          <w:rFonts w:ascii="Times New Roman" w:hAnsi="Times New Roman" w:cs="Times New Roman"/>
          <w:sz w:val="22"/>
          <w:szCs w:val="22"/>
        </w:rPr>
      </w:pPr>
      <w:r w:rsidRPr="00F21BD1">
        <w:rPr>
          <w:rFonts w:ascii="Times New Roman" w:hAnsi="Times New Roman" w:cs="Times New Roman"/>
          <w:sz w:val="22"/>
          <w:szCs w:val="22"/>
        </w:rPr>
        <w:t xml:space="preserve">Umowa niniejsza sporządzona została w </w:t>
      </w:r>
      <w:r w:rsidR="00BF53AC">
        <w:rPr>
          <w:rFonts w:ascii="Times New Roman" w:hAnsi="Times New Roman" w:cs="Times New Roman"/>
          <w:sz w:val="22"/>
          <w:szCs w:val="22"/>
        </w:rPr>
        <w:t>trzech</w:t>
      </w:r>
      <w:r w:rsidRPr="00F21BD1">
        <w:rPr>
          <w:rFonts w:ascii="Times New Roman" w:hAnsi="Times New Roman" w:cs="Times New Roman"/>
          <w:sz w:val="22"/>
          <w:szCs w:val="22"/>
        </w:rPr>
        <w:t xml:space="preserve"> egzemplarzach, po dwa dla każdej ze Stron. </w:t>
      </w:r>
    </w:p>
    <w:p w14:paraId="642AFDE4" w14:textId="77777777" w:rsidR="00856374" w:rsidRPr="00F21BD1" w:rsidRDefault="00856374">
      <w:pPr>
        <w:pStyle w:val="Body"/>
        <w:rPr>
          <w:rFonts w:ascii="Times New Roman" w:hAnsi="Times New Roman" w:cs="Times New Roman"/>
          <w:sz w:val="22"/>
          <w:szCs w:val="22"/>
        </w:rPr>
      </w:pPr>
    </w:p>
    <w:sectPr w:rsidR="00856374" w:rsidRPr="00F21BD1" w:rsidSect="00F21B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AEF28" w14:textId="77777777" w:rsidR="00F8081B" w:rsidRDefault="00F8081B" w:rsidP="001235A4">
      <w:pPr>
        <w:spacing w:line="240" w:lineRule="auto"/>
      </w:pPr>
      <w:r>
        <w:separator/>
      </w:r>
    </w:p>
  </w:endnote>
  <w:endnote w:type="continuationSeparator" w:id="0">
    <w:p w14:paraId="6FA50D1C" w14:textId="77777777" w:rsidR="00F8081B" w:rsidRDefault="00F8081B" w:rsidP="001235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C34BB" w14:textId="77777777" w:rsidR="00856374" w:rsidRPr="00F21BD1" w:rsidRDefault="00856374" w:rsidP="001235A4">
    <w:pPr>
      <w:pStyle w:val="Stopka"/>
      <w:pBdr>
        <w:top w:val="single" w:sz="4" w:space="1" w:color="auto"/>
      </w:pBdr>
      <w:jc w:val="right"/>
      <w:rPr>
        <w:rFonts w:ascii="Times New Roman" w:hAnsi="Times New Roman" w:cs="Times New Roman"/>
        <w:i/>
        <w:iCs/>
        <w:sz w:val="20"/>
        <w:szCs w:val="20"/>
      </w:rPr>
    </w:pPr>
    <w:r w:rsidRPr="00F21BD1">
      <w:rPr>
        <w:rFonts w:ascii="Times New Roman" w:hAnsi="Times New Roman" w:cs="Times New Roman"/>
        <w:i/>
        <w:iCs/>
        <w:sz w:val="20"/>
        <w:szCs w:val="20"/>
      </w:rPr>
      <w:t>Załącznik nr 5 Wzór umowy</w:t>
    </w:r>
    <w:r w:rsidRPr="00F21BD1">
      <w:rPr>
        <w:rFonts w:ascii="Times New Roman" w:hAnsi="Times New Roman" w:cs="Times New Roman"/>
        <w:i/>
        <w:iCs/>
        <w:sz w:val="20"/>
        <w:szCs w:val="20"/>
      </w:rPr>
      <w:tab/>
    </w:r>
    <w:r w:rsidRPr="00F21BD1">
      <w:rPr>
        <w:rFonts w:ascii="Times New Roman" w:hAnsi="Times New Roman" w:cs="Times New Roman"/>
        <w:i/>
        <w:iCs/>
        <w:sz w:val="20"/>
        <w:szCs w:val="20"/>
      </w:rPr>
      <w:tab/>
    </w:r>
    <w:r w:rsidRPr="00F21BD1">
      <w:rPr>
        <w:rFonts w:ascii="Times New Roman" w:hAnsi="Times New Roman" w:cs="Times New Roman"/>
        <w:i/>
        <w:iCs/>
        <w:sz w:val="20"/>
        <w:szCs w:val="20"/>
      </w:rPr>
      <w:fldChar w:fldCharType="begin"/>
    </w:r>
    <w:r w:rsidRPr="00F21BD1">
      <w:rPr>
        <w:rFonts w:ascii="Times New Roman" w:hAnsi="Times New Roman" w:cs="Times New Roman"/>
        <w:i/>
        <w:iCs/>
        <w:sz w:val="20"/>
        <w:szCs w:val="20"/>
      </w:rPr>
      <w:instrText xml:space="preserve"> PAGE   \* MERGEFORMAT </w:instrText>
    </w:r>
    <w:r w:rsidRPr="00F21BD1">
      <w:rPr>
        <w:rFonts w:ascii="Times New Roman" w:hAnsi="Times New Roman" w:cs="Times New Roman"/>
        <w:i/>
        <w:iCs/>
        <w:sz w:val="20"/>
        <w:szCs w:val="20"/>
      </w:rPr>
      <w:fldChar w:fldCharType="separate"/>
    </w:r>
    <w:r>
      <w:rPr>
        <w:rFonts w:ascii="Times New Roman" w:hAnsi="Times New Roman" w:cs="Times New Roman"/>
        <w:i/>
        <w:iCs/>
        <w:noProof/>
        <w:sz w:val="20"/>
        <w:szCs w:val="20"/>
      </w:rPr>
      <w:t>9</w:t>
    </w:r>
    <w:r w:rsidRPr="00F21BD1">
      <w:rPr>
        <w:rFonts w:ascii="Times New Roman" w:hAnsi="Times New Roman" w:cs="Times New Roman"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56704" w14:textId="77777777" w:rsidR="00F8081B" w:rsidRDefault="00F8081B" w:rsidP="001235A4">
      <w:pPr>
        <w:spacing w:line="240" w:lineRule="auto"/>
      </w:pPr>
      <w:r>
        <w:separator/>
      </w:r>
    </w:p>
  </w:footnote>
  <w:footnote w:type="continuationSeparator" w:id="0">
    <w:p w14:paraId="7D9906C3" w14:textId="77777777" w:rsidR="00F8081B" w:rsidRDefault="00F8081B" w:rsidP="001235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135DF" w14:textId="77777777" w:rsidR="00856374" w:rsidRPr="00F21BD1" w:rsidRDefault="00856374" w:rsidP="00F21BD1">
    <w:pPr>
      <w:pStyle w:val="Nagwek"/>
      <w:pBdr>
        <w:bottom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bookmarkStart w:id="0" w:name="_Hlk530832598"/>
    <w:bookmarkStart w:id="1" w:name="_Hlk530832599"/>
    <w:bookmarkStart w:id="2" w:name="_Hlk530832797"/>
    <w:bookmarkStart w:id="3" w:name="_Hlk530832798"/>
    <w:bookmarkStart w:id="4" w:name="_Hlk72686701"/>
    <w:bookmarkStart w:id="5" w:name="_Hlk72686702"/>
    <w:bookmarkStart w:id="6" w:name="_Hlk77010566"/>
    <w:bookmarkStart w:id="7" w:name="_Hlk77010567"/>
    <w:bookmarkStart w:id="8" w:name="_Hlk77012118"/>
    <w:bookmarkStart w:id="9" w:name="_Hlk77012119"/>
    <w:bookmarkStart w:id="10" w:name="_Hlk77012267"/>
    <w:bookmarkStart w:id="11" w:name="_Hlk77012268"/>
    <w:r w:rsidRPr="00F21BD1">
      <w:rPr>
        <w:rFonts w:ascii="Times New Roman" w:hAnsi="Times New Roman" w:cs="Times New Roman"/>
        <w:i/>
        <w:iCs/>
        <w:sz w:val="20"/>
        <w:szCs w:val="20"/>
      </w:rPr>
      <w:t xml:space="preserve">SWZ na dostawy pn.: „Dostawa wodomierzy z systemem zdalnego odczytu radiowego” </w:t>
    </w:r>
  </w:p>
  <w:p w14:paraId="62FCA146" w14:textId="6BAAE33B" w:rsidR="00856374" w:rsidRPr="00F21BD1" w:rsidRDefault="00856374" w:rsidP="00F21BD1">
    <w:pPr>
      <w:pStyle w:val="Nagwek"/>
      <w:pBdr>
        <w:bottom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F21BD1">
      <w:rPr>
        <w:rFonts w:ascii="Times New Roman" w:hAnsi="Times New Roman" w:cs="Times New Roman"/>
        <w:i/>
        <w:iCs/>
        <w:sz w:val="20"/>
        <w:szCs w:val="20"/>
      </w:rPr>
      <w:t xml:space="preserve">(postępowanie nr </w:t>
    </w:r>
    <w:r>
      <w:rPr>
        <w:rFonts w:ascii="Times New Roman" w:hAnsi="Times New Roman" w:cs="Times New Roman"/>
        <w:i/>
        <w:iCs/>
        <w:sz w:val="20"/>
        <w:szCs w:val="20"/>
      </w:rPr>
      <w:t>3</w:t>
    </w:r>
    <w:r w:rsidRPr="00F21BD1">
      <w:rPr>
        <w:rFonts w:ascii="Times New Roman" w:hAnsi="Times New Roman" w:cs="Times New Roman"/>
        <w:i/>
        <w:iCs/>
        <w:sz w:val="20"/>
        <w:szCs w:val="20"/>
      </w:rPr>
      <w:t>/S/D/202</w:t>
    </w:r>
    <w:r>
      <w:rPr>
        <w:rFonts w:ascii="Times New Roman" w:hAnsi="Times New Roman" w:cs="Times New Roman"/>
        <w:i/>
        <w:iCs/>
        <w:sz w:val="20"/>
        <w:szCs w:val="20"/>
      </w:rPr>
      <w:t>5</w:t>
    </w:r>
    <w:r w:rsidRPr="00F21BD1">
      <w:rPr>
        <w:rFonts w:ascii="Times New Roman" w:hAnsi="Times New Roman" w:cs="Times New Roman"/>
        <w:i/>
        <w:iCs/>
        <w:sz w:val="20"/>
        <w:szCs w:val="20"/>
      </w:rPr>
      <w:t xml:space="preserve"> w trybie przetargu otwartego)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p w14:paraId="10C3DE89" w14:textId="77777777" w:rsidR="00856374" w:rsidRPr="00F21BD1" w:rsidRDefault="00856374" w:rsidP="00F21BD1">
    <w:pPr>
      <w:pStyle w:val="Nagwek"/>
      <w:pBdr>
        <w:bottom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</w:p>
  <w:p w14:paraId="453CFB05" w14:textId="77777777" w:rsidR="00856374" w:rsidRPr="00F21BD1" w:rsidRDefault="00856374" w:rsidP="00F21BD1">
    <w:pPr>
      <w:pStyle w:val="Nagwek"/>
      <w:jc w:val="center"/>
      <w:rPr>
        <w:rFonts w:ascii="Times New Roman" w:hAnsi="Times New Roman" w:cs="Times New Roman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62469"/>
    <w:multiLevelType w:val="hybridMultilevel"/>
    <w:tmpl w:val="4DDAFA3A"/>
    <w:lvl w:ilvl="0" w:tplc="67F22D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33DC"/>
    <w:multiLevelType w:val="hybridMultilevel"/>
    <w:tmpl w:val="8E18B4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142AD"/>
    <w:multiLevelType w:val="hybridMultilevel"/>
    <w:tmpl w:val="27309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13D74"/>
    <w:multiLevelType w:val="hybridMultilevel"/>
    <w:tmpl w:val="4DDAFA3A"/>
    <w:lvl w:ilvl="0" w:tplc="67F22D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126AE"/>
    <w:multiLevelType w:val="hybridMultilevel"/>
    <w:tmpl w:val="11B83A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5946C3"/>
    <w:multiLevelType w:val="hybridMultilevel"/>
    <w:tmpl w:val="B0A67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483328"/>
    <w:multiLevelType w:val="hybridMultilevel"/>
    <w:tmpl w:val="A0766B16"/>
    <w:lvl w:ilvl="0" w:tplc="67F22D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02846"/>
    <w:multiLevelType w:val="multilevel"/>
    <w:tmpl w:val="89A633AE"/>
    <w:lvl w:ilvl="0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4FD5945"/>
    <w:multiLevelType w:val="hybridMultilevel"/>
    <w:tmpl w:val="EA541974"/>
    <w:styleLink w:val="Zaimportowanystyl12"/>
    <w:lvl w:ilvl="0" w:tplc="FB9A0276">
      <w:start w:val="1"/>
      <w:numFmt w:val="decimal"/>
      <w:lvlText w:val="%1."/>
      <w:lvlJc w:val="left"/>
      <w:pPr>
        <w:ind w:left="678" w:hanging="3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481D64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3C2070">
      <w:start w:val="1"/>
      <w:numFmt w:val="lowerRoman"/>
      <w:lvlText w:val="%3."/>
      <w:lvlJc w:val="left"/>
      <w:pPr>
        <w:ind w:left="2160" w:hanging="4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3AE0BF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9C612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8069A0">
      <w:start w:val="1"/>
      <w:numFmt w:val="lowerRoman"/>
      <w:lvlText w:val="%6."/>
      <w:lvlJc w:val="left"/>
      <w:pPr>
        <w:ind w:left="4320" w:hanging="4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8ED53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C483E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3057CC">
      <w:start w:val="1"/>
      <w:numFmt w:val="lowerRoman"/>
      <w:lvlText w:val="%9."/>
      <w:lvlJc w:val="left"/>
      <w:pPr>
        <w:ind w:left="6480" w:hanging="4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5DE19CC"/>
    <w:multiLevelType w:val="hybridMultilevel"/>
    <w:tmpl w:val="4DDAFA3A"/>
    <w:lvl w:ilvl="0" w:tplc="67F22D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F40C2"/>
    <w:multiLevelType w:val="hybridMultilevel"/>
    <w:tmpl w:val="4DDAFA3A"/>
    <w:lvl w:ilvl="0" w:tplc="67F22D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4756D"/>
    <w:multiLevelType w:val="hybridMultilevel"/>
    <w:tmpl w:val="B4EEC5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5C27DD"/>
    <w:multiLevelType w:val="hybridMultilevel"/>
    <w:tmpl w:val="8A181DDA"/>
    <w:lvl w:ilvl="0" w:tplc="B5029D98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trike w:val="0"/>
        <w:color w:val="auto"/>
      </w:rPr>
    </w:lvl>
    <w:lvl w:ilvl="1" w:tplc="8B94212C">
      <w:start w:val="1"/>
      <w:numFmt w:val="decimal"/>
      <w:lvlText w:val="%2."/>
      <w:lvlJc w:val="left"/>
      <w:pPr>
        <w:tabs>
          <w:tab w:val="num" w:pos="-349"/>
        </w:tabs>
        <w:ind w:left="-349" w:hanging="360"/>
      </w:pPr>
      <w:rPr>
        <w:rFonts w:ascii="Times New Roman" w:eastAsia="Times New Roman" w:hAnsi="Times New Roman"/>
        <w:b w:val="0"/>
        <w:bCs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-103"/>
        </w:tabs>
        <w:ind w:left="-103" w:hanging="180"/>
      </w:pPr>
      <w:rPr>
        <w:rFonts w:ascii="Times New Roman" w:eastAsia="Times New Roman" w:hAnsi="Times New Roman"/>
        <w:b w:val="0"/>
        <w:bCs w:val="0"/>
        <w:i w:val="0"/>
        <w:iCs w:val="0"/>
        <w:color w:val="auto"/>
      </w:rPr>
    </w:lvl>
    <w:lvl w:ilvl="3" w:tplc="244AB42C">
      <w:start w:val="1"/>
      <w:numFmt w:val="decimal"/>
      <w:lvlText w:val="%4."/>
      <w:lvlJc w:val="left"/>
      <w:pPr>
        <w:ind w:left="-65" w:hanging="360"/>
      </w:pPr>
      <w:rPr>
        <w:rFonts w:ascii="Times New Roman" w:eastAsia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87F2D8D8">
      <w:start w:val="1"/>
      <w:numFmt w:val="lowerLetter"/>
      <w:lvlText w:val="%6)"/>
      <w:lvlJc w:val="right"/>
      <w:pPr>
        <w:tabs>
          <w:tab w:val="num" w:pos="3611"/>
        </w:tabs>
        <w:ind w:left="3611" w:hanging="180"/>
      </w:pPr>
      <w:rPr>
        <w:rFonts w:ascii="Times New Roman" w:eastAsia="Times New Roman" w:hAnsi="Times New Roman"/>
      </w:rPr>
    </w:lvl>
    <w:lvl w:ilvl="6" w:tplc="AAEEE196">
      <w:numFmt w:val="bullet"/>
      <w:lvlText w:val=""/>
      <w:lvlJc w:val="left"/>
      <w:pPr>
        <w:ind w:left="4331" w:hanging="360"/>
      </w:pPr>
      <w:rPr>
        <w:rFonts w:ascii="Symbol" w:eastAsia="Times New Roman" w:hAnsi="Symbol" w:hint="default"/>
      </w:rPr>
    </w:lvl>
    <w:lvl w:ilvl="7" w:tplc="02AE29DE">
      <w:start w:val="1"/>
      <w:numFmt w:val="decimal"/>
      <w:lvlText w:val="%8)"/>
      <w:lvlJc w:val="left"/>
      <w:pPr>
        <w:ind w:left="5051" w:hanging="360"/>
      </w:pPr>
      <w:rPr>
        <w:rFonts w:hint="default"/>
        <w:color w:val="000000"/>
      </w:r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3" w15:restartNumberingAfterBreak="0">
    <w:nsid w:val="27C32CBF"/>
    <w:multiLevelType w:val="multilevel"/>
    <w:tmpl w:val="9698B1D0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A62326B"/>
    <w:multiLevelType w:val="hybridMultilevel"/>
    <w:tmpl w:val="B4EEC5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4806E8"/>
    <w:multiLevelType w:val="multilevel"/>
    <w:tmpl w:val="2F480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70EDD"/>
    <w:multiLevelType w:val="hybridMultilevel"/>
    <w:tmpl w:val="F1784A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B82000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F6CF6CC">
      <w:start w:val="1"/>
      <w:numFmt w:val="lowerLetter"/>
      <w:lvlText w:val="%3)"/>
      <w:lvlJc w:val="left"/>
      <w:pPr>
        <w:ind w:left="2112" w:hanging="492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C2475F"/>
    <w:multiLevelType w:val="hybridMultilevel"/>
    <w:tmpl w:val="32F66E18"/>
    <w:lvl w:ilvl="0" w:tplc="67F22D4C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BC372AD"/>
    <w:multiLevelType w:val="hybridMultilevel"/>
    <w:tmpl w:val="34449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1C5DA3"/>
    <w:multiLevelType w:val="hybridMultilevel"/>
    <w:tmpl w:val="4DDAFA3A"/>
    <w:lvl w:ilvl="0" w:tplc="67F22D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D4585"/>
    <w:multiLevelType w:val="hybridMultilevel"/>
    <w:tmpl w:val="7098F09C"/>
    <w:lvl w:ilvl="0" w:tplc="944A5B5A">
      <w:start w:val="1"/>
      <w:numFmt w:val="bullet"/>
      <w:lvlText w:val="-"/>
      <w:lvlJc w:val="left"/>
      <w:pPr>
        <w:ind w:left="1211" w:hanging="360"/>
      </w:pPr>
      <w:rPr>
        <w:rFonts w:ascii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1064470"/>
    <w:multiLevelType w:val="hybridMultilevel"/>
    <w:tmpl w:val="4A8AE5F6"/>
    <w:lvl w:ilvl="0" w:tplc="9BBE5502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1EA6CF0"/>
    <w:multiLevelType w:val="hybridMultilevel"/>
    <w:tmpl w:val="1A1035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30A4D"/>
    <w:multiLevelType w:val="multilevel"/>
    <w:tmpl w:val="89A633AE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360E3A"/>
    <w:multiLevelType w:val="hybridMultilevel"/>
    <w:tmpl w:val="ABEA9B9A"/>
    <w:lvl w:ilvl="0" w:tplc="D48CB256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F4D4B81"/>
    <w:multiLevelType w:val="multilevel"/>
    <w:tmpl w:val="D4B84786"/>
    <w:styleLink w:val="WWNum1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69C32B82"/>
    <w:multiLevelType w:val="hybridMultilevel"/>
    <w:tmpl w:val="EA541974"/>
    <w:numStyleLink w:val="Zaimportowanystyl12"/>
  </w:abstractNum>
  <w:abstractNum w:abstractNumId="27" w15:restartNumberingAfterBreak="0">
    <w:nsid w:val="6BA32425"/>
    <w:multiLevelType w:val="hybridMultilevel"/>
    <w:tmpl w:val="CA9C52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41D8D"/>
    <w:multiLevelType w:val="hybridMultilevel"/>
    <w:tmpl w:val="4DDAFA3A"/>
    <w:lvl w:ilvl="0" w:tplc="67F22D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707E8"/>
    <w:multiLevelType w:val="hybridMultilevel"/>
    <w:tmpl w:val="E4B45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620527">
    <w:abstractNumId w:val="16"/>
  </w:num>
  <w:num w:numId="2" w16cid:durableId="1716392659">
    <w:abstractNumId w:val="18"/>
  </w:num>
  <w:num w:numId="3" w16cid:durableId="1790660835">
    <w:abstractNumId w:val="5"/>
  </w:num>
  <w:num w:numId="4" w16cid:durableId="1845053413">
    <w:abstractNumId w:val="4"/>
  </w:num>
  <w:num w:numId="5" w16cid:durableId="1500803330">
    <w:abstractNumId w:val="1"/>
  </w:num>
  <w:num w:numId="6" w16cid:durableId="429155758">
    <w:abstractNumId w:val="29"/>
  </w:num>
  <w:num w:numId="7" w16cid:durableId="356471680">
    <w:abstractNumId w:val="11"/>
  </w:num>
  <w:num w:numId="8" w16cid:durableId="704526025">
    <w:abstractNumId w:val="27"/>
  </w:num>
  <w:num w:numId="9" w16cid:durableId="1957826355">
    <w:abstractNumId w:val="14"/>
  </w:num>
  <w:num w:numId="10" w16cid:durableId="1040126957">
    <w:abstractNumId w:val="22"/>
  </w:num>
  <w:num w:numId="11" w16cid:durableId="356084077">
    <w:abstractNumId w:val="25"/>
    <w:lvlOverride w:ilvl="0">
      <w:lvl w:ilvl="0">
        <w:start w:val="1"/>
        <w:numFmt w:val="lowerLetter"/>
        <w:lvlText w:val="%1)"/>
        <w:lvlJc w:val="left"/>
      </w:lvl>
    </w:lvlOverride>
  </w:num>
  <w:num w:numId="12" w16cid:durableId="1127160103">
    <w:abstractNumId w:val="10"/>
  </w:num>
  <w:num w:numId="13" w16cid:durableId="732779032">
    <w:abstractNumId w:val="0"/>
  </w:num>
  <w:num w:numId="14" w16cid:durableId="644699585">
    <w:abstractNumId w:val="28"/>
  </w:num>
  <w:num w:numId="15" w16cid:durableId="510067968">
    <w:abstractNumId w:val="20"/>
  </w:num>
  <w:num w:numId="16" w16cid:durableId="305086728">
    <w:abstractNumId w:val="19"/>
  </w:num>
  <w:num w:numId="17" w16cid:durableId="410156760">
    <w:abstractNumId w:val="3"/>
  </w:num>
  <w:num w:numId="18" w16cid:durableId="2121336561">
    <w:abstractNumId w:val="6"/>
  </w:num>
  <w:num w:numId="19" w16cid:durableId="97259483">
    <w:abstractNumId w:val="15"/>
  </w:num>
  <w:num w:numId="20" w16cid:durableId="111753252">
    <w:abstractNumId w:val="17"/>
  </w:num>
  <w:num w:numId="21" w16cid:durableId="194463983">
    <w:abstractNumId w:val="7"/>
  </w:num>
  <w:num w:numId="22" w16cid:durableId="1118178244">
    <w:abstractNumId w:val="13"/>
  </w:num>
  <w:num w:numId="23" w16cid:durableId="393049512">
    <w:abstractNumId w:val="23"/>
  </w:num>
  <w:num w:numId="24" w16cid:durableId="1956515827">
    <w:abstractNumId w:val="12"/>
  </w:num>
  <w:num w:numId="25" w16cid:durableId="224033243">
    <w:abstractNumId w:val="2"/>
  </w:num>
  <w:num w:numId="26" w16cid:durableId="266544867">
    <w:abstractNumId w:val="21"/>
  </w:num>
  <w:num w:numId="27" w16cid:durableId="2049790181">
    <w:abstractNumId w:val="24"/>
  </w:num>
  <w:num w:numId="28" w16cid:durableId="966620347">
    <w:abstractNumId w:val="9"/>
  </w:num>
  <w:num w:numId="29" w16cid:durableId="2068990981">
    <w:abstractNumId w:val="8"/>
  </w:num>
  <w:num w:numId="30" w16cid:durableId="806052350">
    <w:abstractNumId w:val="26"/>
  </w:num>
  <w:num w:numId="31" w16cid:durableId="1260473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26"/>
    <w:rsid w:val="00001511"/>
    <w:rsid w:val="000022A5"/>
    <w:rsid w:val="00003671"/>
    <w:rsid w:val="00003FD6"/>
    <w:rsid w:val="00006538"/>
    <w:rsid w:val="0001264C"/>
    <w:rsid w:val="000156E4"/>
    <w:rsid w:val="000174F5"/>
    <w:rsid w:val="00022202"/>
    <w:rsid w:val="000268C2"/>
    <w:rsid w:val="00031318"/>
    <w:rsid w:val="0003142E"/>
    <w:rsid w:val="0003462B"/>
    <w:rsid w:val="00035296"/>
    <w:rsid w:val="00036CB7"/>
    <w:rsid w:val="00041CA8"/>
    <w:rsid w:val="00041E00"/>
    <w:rsid w:val="000424E8"/>
    <w:rsid w:val="00042B3B"/>
    <w:rsid w:val="00042C61"/>
    <w:rsid w:val="00045113"/>
    <w:rsid w:val="0004558A"/>
    <w:rsid w:val="00046FC3"/>
    <w:rsid w:val="0005009C"/>
    <w:rsid w:val="00053B8A"/>
    <w:rsid w:val="000547F8"/>
    <w:rsid w:val="00054D31"/>
    <w:rsid w:val="000566B6"/>
    <w:rsid w:val="0006049D"/>
    <w:rsid w:val="0006175E"/>
    <w:rsid w:val="0006182C"/>
    <w:rsid w:val="00061C58"/>
    <w:rsid w:val="000641D7"/>
    <w:rsid w:val="00064933"/>
    <w:rsid w:val="000662C8"/>
    <w:rsid w:val="000701C4"/>
    <w:rsid w:val="00070DA1"/>
    <w:rsid w:val="00070EAF"/>
    <w:rsid w:val="00072059"/>
    <w:rsid w:val="00072375"/>
    <w:rsid w:val="00072A8E"/>
    <w:rsid w:val="000737CE"/>
    <w:rsid w:val="00080872"/>
    <w:rsid w:val="00080F10"/>
    <w:rsid w:val="00084438"/>
    <w:rsid w:val="00084D20"/>
    <w:rsid w:val="000867D8"/>
    <w:rsid w:val="00086AAC"/>
    <w:rsid w:val="00090CD3"/>
    <w:rsid w:val="000922E4"/>
    <w:rsid w:val="000929F2"/>
    <w:rsid w:val="00092D91"/>
    <w:rsid w:val="00093AA2"/>
    <w:rsid w:val="00093C3E"/>
    <w:rsid w:val="0009433B"/>
    <w:rsid w:val="00095A1A"/>
    <w:rsid w:val="000962E2"/>
    <w:rsid w:val="00096428"/>
    <w:rsid w:val="000A6EC7"/>
    <w:rsid w:val="000B22E2"/>
    <w:rsid w:val="000B2C49"/>
    <w:rsid w:val="000B2FF6"/>
    <w:rsid w:val="000B359B"/>
    <w:rsid w:val="000B4609"/>
    <w:rsid w:val="000B7DD9"/>
    <w:rsid w:val="000C058A"/>
    <w:rsid w:val="000C3258"/>
    <w:rsid w:val="000C41C9"/>
    <w:rsid w:val="000C4DC9"/>
    <w:rsid w:val="000C4EE7"/>
    <w:rsid w:val="000C5DCF"/>
    <w:rsid w:val="000C6BC4"/>
    <w:rsid w:val="000D0311"/>
    <w:rsid w:val="000D1211"/>
    <w:rsid w:val="000D26F3"/>
    <w:rsid w:val="000D46F0"/>
    <w:rsid w:val="000D56F9"/>
    <w:rsid w:val="000D599F"/>
    <w:rsid w:val="000D5A45"/>
    <w:rsid w:val="000D65B1"/>
    <w:rsid w:val="000D7B35"/>
    <w:rsid w:val="000E0549"/>
    <w:rsid w:val="000E22A5"/>
    <w:rsid w:val="000E668A"/>
    <w:rsid w:val="000F0256"/>
    <w:rsid w:val="000F103A"/>
    <w:rsid w:val="000F2826"/>
    <w:rsid w:val="000F4628"/>
    <w:rsid w:val="000F67FB"/>
    <w:rsid w:val="00100A83"/>
    <w:rsid w:val="001108E0"/>
    <w:rsid w:val="00112409"/>
    <w:rsid w:val="00112711"/>
    <w:rsid w:val="00112CF7"/>
    <w:rsid w:val="001139D8"/>
    <w:rsid w:val="0011427F"/>
    <w:rsid w:val="00114D22"/>
    <w:rsid w:val="001156EE"/>
    <w:rsid w:val="001208F7"/>
    <w:rsid w:val="0012316C"/>
    <w:rsid w:val="001235A4"/>
    <w:rsid w:val="00123BE4"/>
    <w:rsid w:val="0012434E"/>
    <w:rsid w:val="0012492D"/>
    <w:rsid w:val="00126255"/>
    <w:rsid w:val="00127DA0"/>
    <w:rsid w:val="00131539"/>
    <w:rsid w:val="00132AE7"/>
    <w:rsid w:val="00134B5B"/>
    <w:rsid w:val="00140707"/>
    <w:rsid w:val="00142F00"/>
    <w:rsid w:val="00142FAD"/>
    <w:rsid w:val="00143027"/>
    <w:rsid w:val="00143D25"/>
    <w:rsid w:val="00144278"/>
    <w:rsid w:val="0014444B"/>
    <w:rsid w:val="00144C1F"/>
    <w:rsid w:val="00152201"/>
    <w:rsid w:val="00153392"/>
    <w:rsid w:val="00154925"/>
    <w:rsid w:val="00155DB0"/>
    <w:rsid w:val="001563A9"/>
    <w:rsid w:val="001566BD"/>
    <w:rsid w:val="00163C48"/>
    <w:rsid w:val="00167598"/>
    <w:rsid w:val="00172902"/>
    <w:rsid w:val="001777F9"/>
    <w:rsid w:val="00180EF6"/>
    <w:rsid w:val="00181237"/>
    <w:rsid w:val="0018294B"/>
    <w:rsid w:val="001865AD"/>
    <w:rsid w:val="00187482"/>
    <w:rsid w:val="0019077C"/>
    <w:rsid w:val="00190C97"/>
    <w:rsid w:val="0019403B"/>
    <w:rsid w:val="001953E2"/>
    <w:rsid w:val="001964F2"/>
    <w:rsid w:val="00196E87"/>
    <w:rsid w:val="001A0A1A"/>
    <w:rsid w:val="001A32B1"/>
    <w:rsid w:val="001A3909"/>
    <w:rsid w:val="001A3A64"/>
    <w:rsid w:val="001B14C6"/>
    <w:rsid w:val="001B48C2"/>
    <w:rsid w:val="001C1119"/>
    <w:rsid w:val="001C14A9"/>
    <w:rsid w:val="001C2DDB"/>
    <w:rsid w:val="001C3755"/>
    <w:rsid w:val="001C4F5B"/>
    <w:rsid w:val="001C5C9C"/>
    <w:rsid w:val="001C631F"/>
    <w:rsid w:val="001D23CE"/>
    <w:rsid w:val="001D78FD"/>
    <w:rsid w:val="001E2966"/>
    <w:rsid w:val="001E2A3C"/>
    <w:rsid w:val="001E3814"/>
    <w:rsid w:val="001E58E5"/>
    <w:rsid w:val="001F0894"/>
    <w:rsid w:val="001F237C"/>
    <w:rsid w:val="001F6D24"/>
    <w:rsid w:val="001F7828"/>
    <w:rsid w:val="00203958"/>
    <w:rsid w:val="002046C0"/>
    <w:rsid w:val="002051D3"/>
    <w:rsid w:val="0020633C"/>
    <w:rsid w:val="00206C94"/>
    <w:rsid w:val="0020770F"/>
    <w:rsid w:val="00207C93"/>
    <w:rsid w:val="00210524"/>
    <w:rsid w:val="00211EEA"/>
    <w:rsid w:val="00213F8B"/>
    <w:rsid w:val="002141F2"/>
    <w:rsid w:val="00217BAB"/>
    <w:rsid w:val="0022415C"/>
    <w:rsid w:val="00224CA2"/>
    <w:rsid w:val="00226FAF"/>
    <w:rsid w:val="002272B9"/>
    <w:rsid w:val="00232BED"/>
    <w:rsid w:val="0023546F"/>
    <w:rsid w:val="0024053A"/>
    <w:rsid w:val="002406AA"/>
    <w:rsid w:val="002414E9"/>
    <w:rsid w:val="002444DD"/>
    <w:rsid w:val="00245D05"/>
    <w:rsid w:val="00247828"/>
    <w:rsid w:val="002478EC"/>
    <w:rsid w:val="00251B42"/>
    <w:rsid w:val="002539CC"/>
    <w:rsid w:val="0025607A"/>
    <w:rsid w:val="00257E28"/>
    <w:rsid w:val="00260EA7"/>
    <w:rsid w:val="00261769"/>
    <w:rsid w:val="00266D80"/>
    <w:rsid w:val="0026727C"/>
    <w:rsid w:val="002673A0"/>
    <w:rsid w:val="00272426"/>
    <w:rsid w:val="002734C1"/>
    <w:rsid w:val="00280735"/>
    <w:rsid w:val="00283C48"/>
    <w:rsid w:val="00283D0F"/>
    <w:rsid w:val="00291B03"/>
    <w:rsid w:val="00292314"/>
    <w:rsid w:val="00293565"/>
    <w:rsid w:val="00293D8A"/>
    <w:rsid w:val="00295DD7"/>
    <w:rsid w:val="00296D20"/>
    <w:rsid w:val="00297028"/>
    <w:rsid w:val="002A19F6"/>
    <w:rsid w:val="002A2183"/>
    <w:rsid w:val="002A2AF0"/>
    <w:rsid w:val="002A307E"/>
    <w:rsid w:val="002A3C45"/>
    <w:rsid w:val="002A5D2A"/>
    <w:rsid w:val="002A68F8"/>
    <w:rsid w:val="002A7130"/>
    <w:rsid w:val="002B488F"/>
    <w:rsid w:val="002B7283"/>
    <w:rsid w:val="002B77A1"/>
    <w:rsid w:val="002B7C93"/>
    <w:rsid w:val="002B7FBD"/>
    <w:rsid w:val="002C1745"/>
    <w:rsid w:val="002C5183"/>
    <w:rsid w:val="002C52D6"/>
    <w:rsid w:val="002C589A"/>
    <w:rsid w:val="002C6ED8"/>
    <w:rsid w:val="002D0815"/>
    <w:rsid w:val="002D4549"/>
    <w:rsid w:val="002D4CB3"/>
    <w:rsid w:val="002D5C44"/>
    <w:rsid w:val="002D69C5"/>
    <w:rsid w:val="002E072B"/>
    <w:rsid w:val="002E073E"/>
    <w:rsid w:val="002E2605"/>
    <w:rsid w:val="002E38AB"/>
    <w:rsid w:val="002E3F4F"/>
    <w:rsid w:val="002E70F1"/>
    <w:rsid w:val="002E7EE8"/>
    <w:rsid w:val="002F1534"/>
    <w:rsid w:val="002F17EE"/>
    <w:rsid w:val="002F2A16"/>
    <w:rsid w:val="002F4863"/>
    <w:rsid w:val="002F68B3"/>
    <w:rsid w:val="00300B4E"/>
    <w:rsid w:val="003035DE"/>
    <w:rsid w:val="00303F23"/>
    <w:rsid w:val="0030417B"/>
    <w:rsid w:val="003125FB"/>
    <w:rsid w:val="00313DC4"/>
    <w:rsid w:val="00313E03"/>
    <w:rsid w:val="00315989"/>
    <w:rsid w:val="0032013D"/>
    <w:rsid w:val="00321B40"/>
    <w:rsid w:val="00321EB6"/>
    <w:rsid w:val="00321F7A"/>
    <w:rsid w:val="0032286D"/>
    <w:rsid w:val="00326DAA"/>
    <w:rsid w:val="003307E0"/>
    <w:rsid w:val="00333687"/>
    <w:rsid w:val="0033383B"/>
    <w:rsid w:val="00337AA1"/>
    <w:rsid w:val="00337C99"/>
    <w:rsid w:val="00345053"/>
    <w:rsid w:val="00345B3B"/>
    <w:rsid w:val="003502DA"/>
    <w:rsid w:val="00355B77"/>
    <w:rsid w:val="00360E34"/>
    <w:rsid w:val="003610CE"/>
    <w:rsid w:val="00361B83"/>
    <w:rsid w:val="003641DD"/>
    <w:rsid w:val="00364DA0"/>
    <w:rsid w:val="00365BA3"/>
    <w:rsid w:val="00367D11"/>
    <w:rsid w:val="00371A09"/>
    <w:rsid w:val="00372417"/>
    <w:rsid w:val="00372BED"/>
    <w:rsid w:val="00372D37"/>
    <w:rsid w:val="003743B8"/>
    <w:rsid w:val="00374910"/>
    <w:rsid w:val="00376F98"/>
    <w:rsid w:val="00377748"/>
    <w:rsid w:val="00377B25"/>
    <w:rsid w:val="00377B72"/>
    <w:rsid w:val="00381E68"/>
    <w:rsid w:val="00382C0F"/>
    <w:rsid w:val="00385406"/>
    <w:rsid w:val="00387969"/>
    <w:rsid w:val="00387D81"/>
    <w:rsid w:val="003900DA"/>
    <w:rsid w:val="00390FA6"/>
    <w:rsid w:val="0039253F"/>
    <w:rsid w:val="00394457"/>
    <w:rsid w:val="00395536"/>
    <w:rsid w:val="00395E16"/>
    <w:rsid w:val="00396260"/>
    <w:rsid w:val="0039636B"/>
    <w:rsid w:val="003A0245"/>
    <w:rsid w:val="003A4E85"/>
    <w:rsid w:val="003A503B"/>
    <w:rsid w:val="003A627B"/>
    <w:rsid w:val="003A63BB"/>
    <w:rsid w:val="003B1476"/>
    <w:rsid w:val="003B3369"/>
    <w:rsid w:val="003B655B"/>
    <w:rsid w:val="003C3947"/>
    <w:rsid w:val="003C39AE"/>
    <w:rsid w:val="003C47FD"/>
    <w:rsid w:val="003C49F6"/>
    <w:rsid w:val="003C7E2B"/>
    <w:rsid w:val="003C7E43"/>
    <w:rsid w:val="003D2E86"/>
    <w:rsid w:val="003D2F50"/>
    <w:rsid w:val="003D364F"/>
    <w:rsid w:val="003D4D4E"/>
    <w:rsid w:val="003D53A6"/>
    <w:rsid w:val="003D7369"/>
    <w:rsid w:val="003D7FD0"/>
    <w:rsid w:val="003E0BFB"/>
    <w:rsid w:val="003E14AE"/>
    <w:rsid w:val="003E1735"/>
    <w:rsid w:val="003E329C"/>
    <w:rsid w:val="003E69A1"/>
    <w:rsid w:val="003E717E"/>
    <w:rsid w:val="003E74D7"/>
    <w:rsid w:val="003E7507"/>
    <w:rsid w:val="003F0061"/>
    <w:rsid w:val="003F0A2D"/>
    <w:rsid w:val="003F25A1"/>
    <w:rsid w:val="003F677E"/>
    <w:rsid w:val="003F73ED"/>
    <w:rsid w:val="00400A62"/>
    <w:rsid w:val="0040693E"/>
    <w:rsid w:val="00407976"/>
    <w:rsid w:val="004103D1"/>
    <w:rsid w:val="004140BB"/>
    <w:rsid w:val="0041633C"/>
    <w:rsid w:val="00421EBF"/>
    <w:rsid w:val="00422F8D"/>
    <w:rsid w:val="00423A34"/>
    <w:rsid w:val="004254CF"/>
    <w:rsid w:val="0042666C"/>
    <w:rsid w:val="0042692F"/>
    <w:rsid w:val="00427EFC"/>
    <w:rsid w:val="00430711"/>
    <w:rsid w:val="00430757"/>
    <w:rsid w:val="0043113E"/>
    <w:rsid w:val="00432748"/>
    <w:rsid w:val="00436236"/>
    <w:rsid w:val="004408A5"/>
    <w:rsid w:val="00444614"/>
    <w:rsid w:val="00444D17"/>
    <w:rsid w:val="0044546F"/>
    <w:rsid w:val="00445B54"/>
    <w:rsid w:val="00447CC1"/>
    <w:rsid w:val="00450AB9"/>
    <w:rsid w:val="00451093"/>
    <w:rsid w:val="00452A2D"/>
    <w:rsid w:val="00453CCF"/>
    <w:rsid w:val="004563F2"/>
    <w:rsid w:val="00457335"/>
    <w:rsid w:val="004603E9"/>
    <w:rsid w:val="00460C7D"/>
    <w:rsid w:val="0046318A"/>
    <w:rsid w:val="004650AE"/>
    <w:rsid w:val="00465F54"/>
    <w:rsid w:val="0046646F"/>
    <w:rsid w:val="00470DF0"/>
    <w:rsid w:val="0047156B"/>
    <w:rsid w:val="004721C1"/>
    <w:rsid w:val="00473840"/>
    <w:rsid w:val="00474298"/>
    <w:rsid w:val="0047539A"/>
    <w:rsid w:val="00476961"/>
    <w:rsid w:val="00480E88"/>
    <w:rsid w:val="004824DC"/>
    <w:rsid w:val="00483A41"/>
    <w:rsid w:val="0048469F"/>
    <w:rsid w:val="0048557A"/>
    <w:rsid w:val="00486642"/>
    <w:rsid w:val="00490233"/>
    <w:rsid w:val="0049109A"/>
    <w:rsid w:val="004913E0"/>
    <w:rsid w:val="00491893"/>
    <w:rsid w:val="00493890"/>
    <w:rsid w:val="00493FC0"/>
    <w:rsid w:val="00496062"/>
    <w:rsid w:val="00496A2F"/>
    <w:rsid w:val="004A217C"/>
    <w:rsid w:val="004A6C67"/>
    <w:rsid w:val="004B169D"/>
    <w:rsid w:val="004B21D6"/>
    <w:rsid w:val="004B2B1E"/>
    <w:rsid w:val="004B3597"/>
    <w:rsid w:val="004B37F6"/>
    <w:rsid w:val="004B69DD"/>
    <w:rsid w:val="004B6E1D"/>
    <w:rsid w:val="004C1E3D"/>
    <w:rsid w:val="004C4B69"/>
    <w:rsid w:val="004C5642"/>
    <w:rsid w:val="004C6668"/>
    <w:rsid w:val="004C6DAD"/>
    <w:rsid w:val="004C73A0"/>
    <w:rsid w:val="004D2045"/>
    <w:rsid w:val="004D347E"/>
    <w:rsid w:val="004D39A4"/>
    <w:rsid w:val="004D5060"/>
    <w:rsid w:val="004D67C9"/>
    <w:rsid w:val="004D6D05"/>
    <w:rsid w:val="004D7A5E"/>
    <w:rsid w:val="004E15B7"/>
    <w:rsid w:val="004E3D3B"/>
    <w:rsid w:val="004E41B0"/>
    <w:rsid w:val="004E4F02"/>
    <w:rsid w:val="004E5406"/>
    <w:rsid w:val="004E7907"/>
    <w:rsid w:val="004E7F7B"/>
    <w:rsid w:val="004F08F4"/>
    <w:rsid w:val="004F3E52"/>
    <w:rsid w:val="004F44AD"/>
    <w:rsid w:val="004F7171"/>
    <w:rsid w:val="00500E72"/>
    <w:rsid w:val="005013F3"/>
    <w:rsid w:val="005025E5"/>
    <w:rsid w:val="00502879"/>
    <w:rsid w:val="005057F6"/>
    <w:rsid w:val="005058AB"/>
    <w:rsid w:val="00514860"/>
    <w:rsid w:val="00515768"/>
    <w:rsid w:val="00522935"/>
    <w:rsid w:val="00522A69"/>
    <w:rsid w:val="00525059"/>
    <w:rsid w:val="005254CB"/>
    <w:rsid w:val="0052611B"/>
    <w:rsid w:val="005275C7"/>
    <w:rsid w:val="0053145B"/>
    <w:rsid w:val="00531830"/>
    <w:rsid w:val="005328F0"/>
    <w:rsid w:val="00532F43"/>
    <w:rsid w:val="00533C54"/>
    <w:rsid w:val="00534D37"/>
    <w:rsid w:val="0053523D"/>
    <w:rsid w:val="0054071E"/>
    <w:rsid w:val="0054250F"/>
    <w:rsid w:val="0054697A"/>
    <w:rsid w:val="00547042"/>
    <w:rsid w:val="00547190"/>
    <w:rsid w:val="00551517"/>
    <w:rsid w:val="00551666"/>
    <w:rsid w:val="00551FE4"/>
    <w:rsid w:val="0055686E"/>
    <w:rsid w:val="00556B30"/>
    <w:rsid w:val="00557954"/>
    <w:rsid w:val="00561107"/>
    <w:rsid w:val="005616D0"/>
    <w:rsid w:val="005649FB"/>
    <w:rsid w:val="0056748D"/>
    <w:rsid w:val="00567A45"/>
    <w:rsid w:val="00574C92"/>
    <w:rsid w:val="005750F2"/>
    <w:rsid w:val="00575E2E"/>
    <w:rsid w:val="0057748D"/>
    <w:rsid w:val="00583499"/>
    <w:rsid w:val="005836AF"/>
    <w:rsid w:val="005848C1"/>
    <w:rsid w:val="005868C4"/>
    <w:rsid w:val="00592453"/>
    <w:rsid w:val="00596356"/>
    <w:rsid w:val="005A1401"/>
    <w:rsid w:val="005A1532"/>
    <w:rsid w:val="005A3F00"/>
    <w:rsid w:val="005A53BA"/>
    <w:rsid w:val="005A6279"/>
    <w:rsid w:val="005A6C87"/>
    <w:rsid w:val="005B36D5"/>
    <w:rsid w:val="005B6447"/>
    <w:rsid w:val="005B740B"/>
    <w:rsid w:val="005C00DE"/>
    <w:rsid w:val="005C02C8"/>
    <w:rsid w:val="005C1481"/>
    <w:rsid w:val="005C25AB"/>
    <w:rsid w:val="005C689F"/>
    <w:rsid w:val="005C7572"/>
    <w:rsid w:val="005D0117"/>
    <w:rsid w:val="005D5AFD"/>
    <w:rsid w:val="005D5D6B"/>
    <w:rsid w:val="005E0327"/>
    <w:rsid w:val="005E07C9"/>
    <w:rsid w:val="005E0CFC"/>
    <w:rsid w:val="005E1168"/>
    <w:rsid w:val="005E3622"/>
    <w:rsid w:val="005E6370"/>
    <w:rsid w:val="005E72F2"/>
    <w:rsid w:val="005E78FE"/>
    <w:rsid w:val="005F1427"/>
    <w:rsid w:val="005F37E1"/>
    <w:rsid w:val="005F3908"/>
    <w:rsid w:val="005F495C"/>
    <w:rsid w:val="005F59C4"/>
    <w:rsid w:val="005F65DC"/>
    <w:rsid w:val="005F69F3"/>
    <w:rsid w:val="005F6F52"/>
    <w:rsid w:val="0060036C"/>
    <w:rsid w:val="00602769"/>
    <w:rsid w:val="00603A1B"/>
    <w:rsid w:val="00604D74"/>
    <w:rsid w:val="00612CE1"/>
    <w:rsid w:val="006133D2"/>
    <w:rsid w:val="00614988"/>
    <w:rsid w:val="006149B4"/>
    <w:rsid w:val="00615C15"/>
    <w:rsid w:val="0062025C"/>
    <w:rsid w:val="006209C6"/>
    <w:rsid w:val="00620D94"/>
    <w:rsid w:val="00622062"/>
    <w:rsid w:val="0062349A"/>
    <w:rsid w:val="0062519F"/>
    <w:rsid w:val="00627747"/>
    <w:rsid w:val="00632286"/>
    <w:rsid w:val="00632D11"/>
    <w:rsid w:val="006334BF"/>
    <w:rsid w:val="00634363"/>
    <w:rsid w:val="00634560"/>
    <w:rsid w:val="0063582F"/>
    <w:rsid w:val="006360BA"/>
    <w:rsid w:val="006378D4"/>
    <w:rsid w:val="00643E51"/>
    <w:rsid w:val="006440FF"/>
    <w:rsid w:val="00646748"/>
    <w:rsid w:val="00646A4E"/>
    <w:rsid w:val="006479AF"/>
    <w:rsid w:val="0065333D"/>
    <w:rsid w:val="006537BF"/>
    <w:rsid w:val="00653DF7"/>
    <w:rsid w:val="00660786"/>
    <w:rsid w:val="00661F30"/>
    <w:rsid w:val="00662FE2"/>
    <w:rsid w:val="0066421A"/>
    <w:rsid w:val="006645E9"/>
    <w:rsid w:val="0066616A"/>
    <w:rsid w:val="00666765"/>
    <w:rsid w:val="006702DD"/>
    <w:rsid w:val="006715DD"/>
    <w:rsid w:val="00676E77"/>
    <w:rsid w:val="00677B54"/>
    <w:rsid w:val="00680B93"/>
    <w:rsid w:val="006811C7"/>
    <w:rsid w:val="00681403"/>
    <w:rsid w:val="0068224F"/>
    <w:rsid w:val="00683F0F"/>
    <w:rsid w:val="00684DDA"/>
    <w:rsid w:val="00684E66"/>
    <w:rsid w:val="00686CE9"/>
    <w:rsid w:val="00686F5C"/>
    <w:rsid w:val="0069455A"/>
    <w:rsid w:val="00694BA1"/>
    <w:rsid w:val="00697FB9"/>
    <w:rsid w:val="006A3386"/>
    <w:rsid w:val="006A4E08"/>
    <w:rsid w:val="006A5985"/>
    <w:rsid w:val="006A61B1"/>
    <w:rsid w:val="006B0D86"/>
    <w:rsid w:val="006B1129"/>
    <w:rsid w:val="006B1270"/>
    <w:rsid w:val="006B22D6"/>
    <w:rsid w:val="006B26F2"/>
    <w:rsid w:val="006B27BF"/>
    <w:rsid w:val="006B3ECE"/>
    <w:rsid w:val="006B5379"/>
    <w:rsid w:val="006B74AF"/>
    <w:rsid w:val="006C2DA1"/>
    <w:rsid w:val="006C36D3"/>
    <w:rsid w:val="006C43CE"/>
    <w:rsid w:val="006D1AFA"/>
    <w:rsid w:val="006D1E42"/>
    <w:rsid w:val="006E594C"/>
    <w:rsid w:val="006E5D56"/>
    <w:rsid w:val="006E636D"/>
    <w:rsid w:val="006E6417"/>
    <w:rsid w:val="006E7905"/>
    <w:rsid w:val="006F0664"/>
    <w:rsid w:val="006F1EC4"/>
    <w:rsid w:val="006F41F1"/>
    <w:rsid w:val="006F5074"/>
    <w:rsid w:val="006F7D75"/>
    <w:rsid w:val="00702DC2"/>
    <w:rsid w:val="00703062"/>
    <w:rsid w:val="007032EA"/>
    <w:rsid w:val="00703CAC"/>
    <w:rsid w:val="00704C70"/>
    <w:rsid w:val="007129A5"/>
    <w:rsid w:val="00713A26"/>
    <w:rsid w:val="00713DAE"/>
    <w:rsid w:val="00714C2D"/>
    <w:rsid w:val="007153CB"/>
    <w:rsid w:val="00715FAD"/>
    <w:rsid w:val="00723FF1"/>
    <w:rsid w:val="00725386"/>
    <w:rsid w:val="007270B1"/>
    <w:rsid w:val="007300AC"/>
    <w:rsid w:val="00733722"/>
    <w:rsid w:val="00735211"/>
    <w:rsid w:val="00742B53"/>
    <w:rsid w:val="00743068"/>
    <w:rsid w:val="007443EB"/>
    <w:rsid w:val="00746219"/>
    <w:rsid w:val="00747252"/>
    <w:rsid w:val="00747856"/>
    <w:rsid w:val="00752E92"/>
    <w:rsid w:val="00753734"/>
    <w:rsid w:val="0076195A"/>
    <w:rsid w:val="00764399"/>
    <w:rsid w:val="0077144B"/>
    <w:rsid w:val="00771C8E"/>
    <w:rsid w:val="007774A7"/>
    <w:rsid w:val="00781E3C"/>
    <w:rsid w:val="007822B7"/>
    <w:rsid w:val="00783995"/>
    <w:rsid w:val="00785511"/>
    <w:rsid w:val="00785D22"/>
    <w:rsid w:val="007876F1"/>
    <w:rsid w:val="00791E93"/>
    <w:rsid w:val="007923C6"/>
    <w:rsid w:val="00792B06"/>
    <w:rsid w:val="00794F36"/>
    <w:rsid w:val="007A3F6D"/>
    <w:rsid w:val="007A4CED"/>
    <w:rsid w:val="007B0687"/>
    <w:rsid w:val="007B1BFE"/>
    <w:rsid w:val="007B6040"/>
    <w:rsid w:val="007B7463"/>
    <w:rsid w:val="007B7EEF"/>
    <w:rsid w:val="007C05BA"/>
    <w:rsid w:val="007C0A3F"/>
    <w:rsid w:val="007C1948"/>
    <w:rsid w:val="007C1C9A"/>
    <w:rsid w:val="007C1CD0"/>
    <w:rsid w:val="007D0963"/>
    <w:rsid w:val="007D0DD4"/>
    <w:rsid w:val="007D3184"/>
    <w:rsid w:val="007D3D54"/>
    <w:rsid w:val="007D7593"/>
    <w:rsid w:val="007E128E"/>
    <w:rsid w:val="007E16E3"/>
    <w:rsid w:val="007E267C"/>
    <w:rsid w:val="007E35C7"/>
    <w:rsid w:val="007E3E98"/>
    <w:rsid w:val="007E4284"/>
    <w:rsid w:val="007E57AF"/>
    <w:rsid w:val="007E5DDA"/>
    <w:rsid w:val="007F3D4B"/>
    <w:rsid w:val="00802633"/>
    <w:rsid w:val="00803510"/>
    <w:rsid w:val="008057E7"/>
    <w:rsid w:val="00806AA9"/>
    <w:rsid w:val="008078AA"/>
    <w:rsid w:val="00807C4F"/>
    <w:rsid w:val="00811261"/>
    <w:rsid w:val="0081149E"/>
    <w:rsid w:val="00814CF2"/>
    <w:rsid w:val="00814EF5"/>
    <w:rsid w:val="00814F1F"/>
    <w:rsid w:val="00815AAB"/>
    <w:rsid w:val="00816B50"/>
    <w:rsid w:val="00817A73"/>
    <w:rsid w:val="00817F55"/>
    <w:rsid w:val="0082396B"/>
    <w:rsid w:val="00823F6D"/>
    <w:rsid w:val="00826AE3"/>
    <w:rsid w:val="00827A53"/>
    <w:rsid w:val="00831852"/>
    <w:rsid w:val="008350D2"/>
    <w:rsid w:val="008351A0"/>
    <w:rsid w:val="008358D1"/>
    <w:rsid w:val="00840658"/>
    <w:rsid w:val="0084702D"/>
    <w:rsid w:val="008500F1"/>
    <w:rsid w:val="0085304D"/>
    <w:rsid w:val="00856374"/>
    <w:rsid w:val="00857CB2"/>
    <w:rsid w:val="00857E12"/>
    <w:rsid w:val="008616C2"/>
    <w:rsid w:val="00862AF8"/>
    <w:rsid w:val="00865268"/>
    <w:rsid w:val="00865DC8"/>
    <w:rsid w:val="00867B30"/>
    <w:rsid w:val="00870980"/>
    <w:rsid w:val="00872858"/>
    <w:rsid w:val="00872D2C"/>
    <w:rsid w:val="008730D7"/>
    <w:rsid w:val="00873437"/>
    <w:rsid w:val="00874A29"/>
    <w:rsid w:val="008753D4"/>
    <w:rsid w:val="008763B3"/>
    <w:rsid w:val="00876894"/>
    <w:rsid w:val="00877E46"/>
    <w:rsid w:val="00877E69"/>
    <w:rsid w:val="00877F97"/>
    <w:rsid w:val="008813B4"/>
    <w:rsid w:val="00882278"/>
    <w:rsid w:val="00885936"/>
    <w:rsid w:val="0089041A"/>
    <w:rsid w:val="00890A52"/>
    <w:rsid w:val="008918B7"/>
    <w:rsid w:val="00891A74"/>
    <w:rsid w:val="00892B28"/>
    <w:rsid w:val="00896692"/>
    <w:rsid w:val="00897EB1"/>
    <w:rsid w:val="008A3E48"/>
    <w:rsid w:val="008A4044"/>
    <w:rsid w:val="008A52AF"/>
    <w:rsid w:val="008B00BF"/>
    <w:rsid w:val="008B10BF"/>
    <w:rsid w:val="008B2684"/>
    <w:rsid w:val="008B3123"/>
    <w:rsid w:val="008B5A5D"/>
    <w:rsid w:val="008C1989"/>
    <w:rsid w:val="008C26B7"/>
    <w:rsid w:val="008C5415"/>
    <w:rsid w:val="008C592C"/>
    <w:rsid w:val="008C7739"/>
    <w:rsid w:val="008D1298"/>
    <w:rsid w:val="008D15F6"/>
    <w:rsid w:val="008D17C5"/>
    <w:rsid w:val="008D1F01"/>
    <w:rsid w:val="008D2C16"/>
    <w:rsid w:val="008D32B1"/>
    <w:rsid w:val="008D5AD0"/>
    <w:rsid w:val="008D7844"/>
    <w:rsid w:val="008E2C54"/>
    <w:rsid w:val="008E3ACF"/>
    <w:rsid w:val="008E4057"/>
    <w:rsid w:val="008E68D0"/>
    <w:rsid w:val="008E69C1"/>
    <w:rsid w:val="008E6F67"/>
    <w:rsid w:val="008F34A0"/>
    <w:rsid w:val="008F45BC"/>
    <w:rsid w:val="008F6729"/>
    <w:rsid w:val="008F6A47"/>
    <w:rsid w:val="00904232"/>
    <w:rsid w:val="00904772"/>
    <w:rsid w:val="00905744"/>
    <w:rsid w:val="00907A65"/>
    <w:rsid w:val="00914E3D"/>
    <w:rsid w:val="00917E48"/>
    <w:rsid w:val="009206EB"/>
    <w:rsid w:val="0092092C"/>
    <w:rsid w:val="009217F0"/>
    <w:rsid w:val="00922165"/>
    <w:rsid w:val="00926DF5"/>
    <w:rsid w:val="00934B55"/>
    <w:rsid w:val="00935100"/>
    <w:rsid w:val="00936DCA"/>
    <w:rsid w:val="00937F46"/>
    <w:rsid w:val="00940A0C"/>
    <w:rsid w:val="0094553D"/>
    <w:rsid w:val="00950E39"/>
    <w:rsid w:val="00951B3B"/>
    <w:rsid w:val="00952094"/>
    <w:rsid w:val="009556E6"/>
    <w:rsid w:val="00960A16"/>
    <w:rsid w:val="00962418"/>
    <w:rsid w:val="00962CE4"/>
    <w:rsid w:val="009660E6"/>
    <w:rsid w:val="00967756"/>
    <w:rsid w:val="009727F6"/>
    <w:rsid w:val="009734B3"/>
    <w:rsid w:val="0097449A"/>
    <w:rsid w:val="00974799"/>
    <w:rsid w:val="009757F4"/>
    <w:rsid w:val="0097756B"/>
    <w:rsid w:val="00977662"/>
    <w:rsid w:val="00977F88"/>
    <w:rsid w:val="00980896"/>
    <w:rsid w:val="0098348B"/>
    <w:rsid w:val="00985EEA"/>
    <w:rsid w:val="00986C62"/>
    <w:rsid w:val="00986CCB"/>
    <w:rsid w:val="00987907"/>
    <w:rsid w:val="00992FC5"/>
    <w:rsid w:val="0099354B"/>
    <w:rsid w:val="00995E43"/>
    <w:rsid w:val="009963FB"/>
    <w:rsid w:val="009966FF"/>
    <w:rsid w:val="009A0C9F"/>
    <w:rsid w:val="009A0E09"/>
    <w:rsid w:val="009A3823"/>
    <w:rsid w:val="009A4C17"/>
    <w:rsid w:val="009B1E8E"/>
    <w:rsid w:val="009B2BD8"/>
    <w:rsid w:val="009B4408"/>
    <w:rsid w:val="009B5104"/>
    <w:rsid w:val="009B5A47"/>
    <w:rsid w:val="009B5CDB"/>
    <w:rsid w:val="009B7975"/>
    <w:rsid w:val="009C099A"/>
    <w:rsid w:val="009C1636"/>
    <w:rsid w:val="009C2C76"/>
    <w:rsid w:val="009C32E8"/>
    <w:rsid w:val="009C34A8"/>
    <w:rsid w:val="009C3BAB"/>
    <w:rsid w:val="009C589C"/>
    <w:rsid w:val="009D22C9"/>
    <w:rsid w:val="009D3CAE"/>
    <w:rsid w:val="009D52B2"/>
    <w:rsid w:val="009D6E38"/>
    <w:rsid w:val="009E0D6D"/>
    <w:rsid w:val="009E2BEA"/>
    <w:rsid w:val="009E3CCF"/>
    <w:rsid w:val="009E6857"/>
    <w:rsid w:val="009E7A0D"/>
    <w:rsid w:val="009F0C7A"/>
    <w:rsid w:val="009F13CB"/>
    <w:rsid w:val="009F2889"/>
    <w:rsid w:val="009F57F7"/>
    <w:rsid w:val="00A0271D"/>
    <w:rsid w:val="00A02778"/>
    <w:rsid w:val="00A03261"/>
    <w:rsid w:val="00A0399B"/>
    <w:rsid w:val="00A04A0D"/>
    <w:rsid w:val="00A0700B"/>
    <w:rsid w:val="00A101E3"/>
    <w:rsid w:val="00A1110C"/>
    <w:rsid w:val="00A1368F"/>
    <w:rsid w:val="00A15D27"/>
    <w:rsid w:val="00A16412"/>
    <w:rsid w:val="00A235CC"/>
    <w:rsid w:val="00A24FE3"/>
    <w:rsid w:val="00A26077"/>
    <w:rsid w:val="00A27320"/>
    <w:rsid w:val="00A30061"/>
    <w:rsid w:val="00A30976"/>
    <w:rsid w:val="00A3242B"/>
    <w:rsid w:val="00A325A5"/>
    <w:rsid w:val="00A331A4"/>
    <w:rsid w:val="00A33683"/>
    <w:rsid w:val="00A360F2"/>
    <w:rsid w:val="00A374C7"/>
    <w:rsid w:val="00A44B78"/>
    <w:rsid w:val="00A456DD"/>
    <w:rsid w:val="00A5057B"/>
    <w:rsid w:val="00A51326"/>
    <w:rsid w:val="00A52286"/>
    <w:rsid w:val="00A536D5"/>
    <w:rsid w:val="00A53AB1"/>
    <w:rsid w:val="00A540D4"/>
    <w:rsid w:val="00A5487F"/>
    <w:rsid w:val="00A55647"/>
    <w:rsid w:val="00A56308"/>
    <w:rsid w:val="00A56C9A"/>
    <w:rsid w:val="00A61E8C"/>
    <w:rsid w:val="00A62416"/>
    <w:rsid w:val="00A62B15"/>
    <w:rsid w:val="00A642C9"/>
    <w:rsid w:val="00A64AAB"/>
    <w:rsid w:val="00A6532F"/>
    <w:rsid w:val="00A65431"/>
    <w:rsid w:val="00A668D3"/>
    <w:rsid w:val="00A70A84"/>
    <w:rsid w:val="00A76DB9"/>
    <w:rsid w:val="00A77366"/>
    <w:rsid w:val="00A802D1"/>
    <w:rsid w:val="00A81E6F"/>
    <w:rsid w:val="00A82ED8"/>
    <w:rsid w:val="00A843EC"/>
    <w:rsid w:val="00A8442D"/>
    <w:rsid w:val="00A928D3"/>
    <w:rsid w:val="00A95738"/>
    <w:rsid w:val="00A95772"/>
    <w:rsid w:val="00A96CCA"/>
    <w:rsid w:val="00A974D9"/>
    <w:rsid w:val="00AA1C15"/>
    <w:rsid w:val="00AA367D"/>
    <w:rsid w:val="00AA53DD"/>
    <w:rsid w:val="00AA6B7E"/>
    <w:rsid w:val="00AB04EE"/>
    <w:rsid w:val="00AB11C3"/>
    <w:rsid w:val="00AB5B8C"/>
    <w:rsid w:val="00AB6B69"/>
    <w:rsid w:val="00AC3884"/>
    <w:rsid w:val="00AC5437"/>
    <w:rsid w:val="00AC6BA8"/>
    <w:rsid w:val="00AC7CED"/>
    <w:rsid w:val="00AD0323"/>
    <w:rsid w:val="00AD24FF"/>
    <w:rsid w:val="00AD3ED5"/>
    <w:rsid w:val="00AD40F8"/>
    <w:rsid w:val="00AD47BE"/>
    <w:rsid w:val="00AE1116"/>
    <w:rsid w:val="00AE1A39"/>
    <w:rsid w:val="00AE49FF"/>
    <w:rsid w:val="00AE5D8A"/>
    <w:rsid w:val="00AF21E7"/>
    <w:rsid w:val="00AF2508"/>
    <w:rsid w:val="00AF2D95"/>
    <w:rsid w:val="00AF5816"/>
    <w:rsid w:val="00AF7BFF"/>
    <w:rsid w:val="00B00018"/>
    <w:rsid w:val="00B02BD6"/>
    <w:rsid w:val="00B06C23"/>
    <w:rsid w:val="00B10762"/>
    <w:rsid w:val="00B109F0"/>
    <w:rsid w:val="00B10C03"/>
    <w:rsid w:val="00B1124D"/>
    <w:rsid w:val="00B11D1B"/>
    <w:rsid w:val="00B16A5A"/>
    <w:rsid w:val="00B2181A"/>
    <w:rsid w:val="00B225C8"/>
    <w:rsid w:val="00B243EF"/>
    <w:rsid w:val="00B24E41"/>
    <w:rsid w:val="00B24F42"/>
    <w:rsid w:val="00B2543A"/>
    <w:rsid w:val="00B3183B"/>
    <w:rsid w:val="00B3232E"/>
    <w:rsid w:val="00B32435"/>
    <w:rsid w:val="00B339C2"/>
    <w:rsid w:val="00B45979"/>
    <w:rsid w:val="00B45D18"/>
    <w:rsid w:val="00B45F66"/>
    <w:rsid w:val="00B46FF6"/>
    <w:rsid w:val="00B47A42"/>
    <w:rsid w:val="00B503D2"/>
    <w:rsid w:val="00B50CCE"/>
    <w:rsid w:val="00B51D02"/>
    <w:rsid w:val="00B52A8F"/>
    <w:rsid w:val="00B5305B"/>
    <w:rsid w:val="00B55D95"/>
    <w:rsid w:val="00B56BE3"/>
    <w:rsid w:val="00B57A6E"/>
    <w:rsid w:val="00B57ED3"/>
    <w:rsid w:val="00B62042"/>
    <w:rsid w:val="00B72A52"/>
    <w:rsid w:val="00B72FF1"/>
    <w:rsid w:val="00B739B5"/>
    <w:rsid w:val="00B75580"/>
    <w:rsid w:val="00B76BE8"/>
    <w:rsid w:val="00B771D8"/>
    <w:rsid w:val="00B773F2"/>
    <w:rsid w:val="00B803AD"/>
    <w:rsid w:val="00B82479"/>
    <w:rsid w:val="00B837EF"/>
    <w:rsid w:val="00B83972"/>
    <w:rsid w:val="00B850A9"/>
    <w:rsid w:val="00B911A8"/>
    <w:rsid w:val="00B91532"/>
    <w:rsid w:val="00B94EF2"/>
    <w:rsid w:val="00B96078"/>
    <w:rsid w:val="00B96BD3"/>
    <w:rsid w:val="00BA0173"/>
    <w:rsid w:val="00BA12BA"/>
    <w:rsid w:val="00BA243D"/>
    <w:rsid w:val="00BA40CD"/>
    <w:rsid w:val="00BA42AF"/>
    <w:rsid w:val="00BA4CCA"/>
    <w:rsid w:val="00BA53DD"/>
    <w:rsid w:val="00BA551F"/>
    <w:rsid w:val="00BA7F58"/>
    <w:rsid w:val="00BB0DE6"/>
    <w:rsid w:val="00BB1DAF"/>
    <w:rsid w:val="00BB24EF"/>
    <w:rsid w:val="00BB4BE7"/>
    <w:rsid w:val="00BB5AA5"/>
    <w:rsid w:val="00BB77E6"/>
    <w:rsid w:val="00BC0E41"/>
    <w:rsid w:val="00BC1290"/>
    <w:rsid w:val="00BC3242"/>
    <w:rsid w:val="00BC336C"/>
    <w:rsid w:val="00BC3769"/>
    <w:rsid w:val="00BC44DA"/>
    <w:rsid w:val="00BD3185"/>
    <w:rsid w:val="00BD39F0"/>
    <w:rsid w:val="00BD5F60"/>
    <w:rsid w:val="00BD6DB6"/>
    <w:rsid w:val="00BD6DD0"/>
    <w:rsid w:val="00BE1D0F"/>
    <w:rsid w:val="00BE44C9"/>
    <w:rsid w:val="00BE72AE"/>
    <w:rsid w:val="00BE74DD"/>
    <w:rsid w:val="00BF0637"/>
    <w:rsid w:val="00BF18E8"/>
    <w:rsid w:val="00BF53AC"/>
    <w:rsid w:val="00BF6E8C"/>
    <w:rsid w:val="00BF732B"/>
    <w:rsid w:val="00BF7378"/>
    <w:rsid w:val="00C02FF0"/>
    <w:rsid w:val="00C03DBA"/>
    <w:rsid w:val="00C04265"/>
    <w:rsid w:val="00C07C62"/>
    <w:rsid w:val="00C07E24"/>
    <w:rsid w:val="00C13DBB"/>
    <w:rsid w:val="00C16497"/>
    <w:rsid w:val="00C17E17"/>
    <w:rsid w:val="00C23BF6"/>
    <w:rsid w:val="00C24040"/>
    <w:rsid w:val="00C24481"/>
    <w:rsid w:val="00C2511D"/>
    <w:rsid w:val="00C263E0"/>
    <w:rsid w:val="00C26923"/>
    <w:rsid w:val="00C273AB"/>
    <w:rsid w:val="00C27955"/>
    <w:rsid w:val="00C27960"/>
    <w:rsid w:val="00C30D4C"/>
    <w:rsid w:val="00C31545"/>
    <w:rsid w:val="00C33075"/>
    <w:rsid w:val="00C379C0"/>
    <w:rsid w:val="00C426A4"/>
    <w:rsid w:val="00C44F02"/>
    <w:rsid w:val="00C44F71"/>
    <w:rsid w:val="00C456A9"/>
    <w:rsid w:val="00C45733"/>
    <w:rsid w:val="00C46FD6"/>
    <w:rsid w:val="00C51007"/>
    <w:rsid w:val="00C530D2"/>
    <w:rsid w:val="00C53D7C"/>
    <w:rsid w:val="00C54285"/>
    <w:rsid w:val="00C5547F"/>
    <w:rsid w:val="00C57E97"/>
    <w:rsid w:val="00C6051C"/>
    <w:rsid w:val="00C60676"/>
    <w:rsid w:val="00C61709"/>
    <w:rsid w:val="00C62F5C"/>
    <w:rsid w:val="00C63025"/>
    <w:rsid w:val="00C63AFE"/>
    <w:rsid w:val="00C66030"/>
    <w:rsid w:val="00C66411"/>
    <w:rsid w:val="00C66F10"/>
    <w:rsid w:val="00C673BF"/>
    <w:rsid w:val="00C75461"/>
    <w:rsid w:val="00C7688E"/>
    <w:rsid w:val="00C80530"/>
    <w:rsid w:val="00C80841"/>
    <w:rsid w:val="00C81B1B"/>
    <w:rsid w:val="00C82EC4"/>
    <w:rsid w:val="00C85449"/>
    <w:rsid w:val="00C85E85"/>
    <w:rsid w:val="00C871C0"/>
    <w:rsid w:val="00C90867"/>
    <w:rsid w:val="00C908AA"/>
    <w:rsid w:val="00C936CD"/>
    <w:rsid w:val="00C938E1"/>
    <w:rsid w:val="00C945F4"/>
    <w:rsid w:val="00C96D51"/>
    <w:rsid w:val="00C97FDA"/>
    <w:rsid w:val="00CA09B8"/>
    <w:rsid w:val="00CA0C61"/>
    <w:rsid w:val="00CA2B58"/>
    <w:rsid w:val="00CA3880"/>
    <w:rsid w:val="00CA6632"/>
    <w:rsid w:val="00CA7747"/>
    <w:rsid w:val="00CB1461"/>
    <w:rsid w:val="00CB156B"/>
    <w:rsid w:val="00CB1D61"/>
    <w:rsid w:val="00CB28A5"/>
    <w:rsid w:val="00CB587A"/>
    <w:rsid w:val="00CB7C26"/>
    <w:rsid w:val="00CC0BF9"/>
    <w:rsid w:val="00CC24E5"/>
    <w:rsid w:val="00CC2E5D"/>
    <w:rsid w:val="00CC560D"/>
    <w:rsid w:val="00CC757A"/>
    <w:rsid w:val="00CD209F"/>
    <w:rsid w:val="00CD30E2"/>
    <w:rsid w:val="00CE30F1"/>
    <w:rsid w:val="00CE4083"/>
    <w:rsid w:val="00CE487B"/>
    <w:rsid w:val="00CF5922"/>
    <w:rsid w:val="00CF7AFF"/>
    <w:rsid w:val="00D02211"/>
    <w:rsid w:val="00D06821"/>
    <w:rsid w:val="00D06E94"/>
    <w:rsid w:val="00D0714D"/>
    <w:rsid w:val="00D11039"/>
    <w:rsid w:val="00D13756"/>
    <w:rsid w:val="00D14415"/>
    <w:rsid w:val="00D16BDA"/>
    <w:rsid w:val="00D26AF2"/>
    <w:rsid w:val="00D402B7"/>
    <w:rsid w:val="00D44119"/>
    <w:rsid w:val="00D47675"/>
    <w:rsid w:val="00D476E2"/>
    <w:rsid w:val="00D50D6D"/>
    <w:rsid w:val="00D519CC"/>
    <w:rsid w:val="00D522FF"/>
    <w:rsid w:val="00D56292"/>
    <w:rsid w:val="00D57DEB"/>
    <w:rsid w:val="00D6083D"/>
    <w:rsid w:val="00D618A7"/>
    <w:rsid w:val="00D61C35"/>
    <w:rsid w:val="00D61D31"/>
    <w:rsid w:val="00D6258B"/>
    <w:rsid w:val="00D62762"/>
    <w:rsid w:val="00D634D3"/>
    <w:rsid w:val="00D662C3"/>
    <w:rsid w:val="00D66658"/>
    <w:rsid w:val="00D7272B"/>
    <w:rsid w:val="00D749CF"/>
    <w:rsid w:val="00D7604B"/>
    <w:rsid w:val="00D83494"/>
    <w:rsid w:val="00D87F40"/>
    <w:rsid w:val="00D9066C"/>
    <w:rsid w:val="00D91CC0"/>
    <w:rsid w:val="00D93DEA"/>
    <w:rsid w:val="00D97733"/>
    <w:rsid w:val="00DA1F8F"/>
    <w:rsid w:val="00DA3CEE"/>
    <w:rsid w:val="00DA71E4"/>
    <w:rsid w:val="00DB2F4D"/>
    <w:rsid w:val="00DB49B7"/>
    <w:rsid w:val="00DB4DA5"/>
    <w:rsid w:val="00DB6DA4"/>
    <w:rsid w:val="00DB703F"/>
    <w:rsid w:val="00DC0663"/>
    <w:rsid w:val="00DC0D7F"/>
    <w:rsid w:val="00DC19D4"/>
    <w:rsid w:val="00DC3A49"/>
    <w:rsid w:val="00DC6C75"/>
    <w:rsid w:val="00DC7891"/>
    <w:rsid w:val="00DD11A1"/>
    <w:rsid w:val="00DD1965"/>
    <w:rsid w:val="00DD1C08"/>
    <w:rsid w:val="00DD1C59"/>
    <w:rsid w:val="00DD2B19"/>
    <w:rsid w:val="00DD6A2A"/>
    <w:rsid w:val="00DE2148"/>
    <w:rsid w:val="00DE6328"/>
    <w:rsid w:val="00DE6C6E"/>
    <w:rsid w:val="00DE6EC5"/>
    <w:rsid w:val="00DE77BB"/>
    <w:rsid w:val="00DF4866"/>
    <w:rsid w:val="00DF51A5"/>
    <w:rsid w:val="00DF52B9"/>
    <w:rsid w:val="00DF7042"/>
    <w:rsid w:val="00DF7B14"/>
    <w:rsid w:val="00E00175"/>
    <w:rsid w:val="00E0065B"/>
    <w:rsid w:val="00E00855"/>
    <w:rsid w:val="00E00E97"/>
    <w:rsid w:val="00E03573"/>
    <w:rsid w:val="00E048E3"/>
    <w:rsid w:val="00E05F67"/>
    <w:rsid w:val="00E06471"/>
    <w:rsid w:val="00E066ED"/>
    <w:rsid w:val="00E068BF"/>
    <w:rsid w:val="00E06C47"/>
    <w:rsid w:val="00E06C71"/>
    <w:rsid w:val="00E122BF"/>
    <w:rsid w:val="00E12613"/>
    <w:rsid w:val="00E1289E"/>
    <w:rsid w:val="00E13782"/>
    <w:rsid w:val="00E16A45"/>
    <w:rsid w:val="00E27144"/>
    <w:rsid w:val="00E30283"/>
    <w:rsid w:val="00E31AA7"/>
    <w:rsid w:val="00E32344"/>
    <w:rsid w:val="00E32768"/>
    <w:rsid w:val="00E33040"/>
    <w:rsid w:val="00E33971"/>
    <w:rsid w:val="00E35316"/>
    <w:rsid w:val="00E3607B"/>
    <w:rsid w:val="00E40699"/>
    <w:rsid w:val="00E40818"/>
    <w:rsid w:val="00E4083F"/>
    <w:rsid w:val="00E40E81"/>
    <w:rsid w:val="00E417CA"/>
    <w:rsid w:val="00E436B2"/>
    <w:rsid w:val="00E45F6C"/>
    <w:rsid w:val="00E502E9"/>
    <w:rsid w:val="00E50EC4"/>
    <w:rsid w:val="00E51F1C"/>
    <w:rsid w:val="00E523C2"/>
    <w:rsid w:val="00E52C84"/>
    <w:rsid w:val="00E56555"/>
    <w:rsid w:val="00E641B0"/>
    <w:rsid w:val="00E6527A"/>
    <w:rsid w:val="00E66562"/>
    <w:rsid w:val="00E71EBD"/>
    <w:rsid w:val="00E73201"/>
    <w:rsid w:val="00E73395"/>
    <w:rsid w:val="00E74D48"/>
    <w:rsid w:val="00E75CD4"/>
    <w:rsid w:val="00E76FF5"/>
    <w:rsid w:val="00E80990"/>
    <w:rsid w:val="00E81491"/>
    <w:rsid w:val="00E81825"/>
    <w:rsid w:val="00E827A0"/>
    <w:rsid w:val="00E82C3B"/>
    <w:rsid w:val="00E83002"/>
    <w:rsid w:val="00E83159"/>
    <w:rsid w:val="00E84856"/>
    <w:rsid w:val="00E854F0"/>
    <w:rsid w:val="00E86420"/>
    <w:rsid w:val="00E9171A"/>
    <w:rsid w:val="00E92598"/>
    <w:rsid w:val="00E94D66"/>
    <w:rsid w:val="00E96C77"/>
    <w:rsid w:val="00EA10C6"/>
    <w:rsid w:val="00EA12BC"/>
    <w:rsid w:val="00EA241F"/>
    <w:rsid w:val="00EA6591"/>
    <w:rsid w:val="00EA66F4"/>
    <w:rsid w:val="00EB1702"/>
    <w:rsid w:val="00EB288F"/>
    <w:rsid w:val="00EB564D"/>
    <w:rsid w:val="00EB6083"/>
    <w:rsid w:val="00EB6F43"/>
    <w:rsid w:val="00EB7D9D"/>
    <w:rsid w:val="00EC156C"/>
    <w:rsid w:val="00EC4A0A"/>
    <w:rsid w:val="00EC4C1E"/>
    <w:rsid w:val="00EC5081"/>
    <w:rsid w:val="00EC719E"/>
    <w:rsid w:val="00ED123E"/>
    <w:rsid w:val="00ED2A91"/>
    <w:rsid w:val="00ED533B"/>
    <w:rsid w:val="00ED79EE"/>
    <w:rsid w:val="00ED7DF9"/>
    <w:rsid w:val="00EE0712"/>
    <w:rsid w:val="00EE2425"/>
    <w:rsid w:val="00EE299E"/>
    <w:rsid w:val="00EE2EC9"/>
    <w:rsid w:val="00EE3E35"/>
    <w:rsid w:val="00EE6CA7"/>
    <w:rsid w:val="00EF16E0"/>
    <w:rsid w:val="00EF3709"/>
    <w:rsid w:val="00EF51BE"/>
    <w:rsid w:val="00EF596E"/>
    <w:rsid w:val="00EF7CEB"/>
    <w:rsid w:val="00EF7D89"/>
    <w:rsid w:val="00F01584"/>
    <w:rsid w:val="00F052EB"/>
    <w:rsid w:val="00F05F5D"/>
    <w:rsid w:val="00F05FF3"/>
    <w:rsid w:val="00F06515"/>
    <w:rsid w:val="00F11870"/>
    <w:rsid w:val="00F13A1B"/>
    <w:rsid w:val="00F15386"/>
    <w:rsid w:val="00F158A1"/>
    <w:rsid w:val="00F15F7F"/>
    <w:rsid w:val="00F16D48"/>
    <w:rsid w:val="00F20099"/>
    <w:rsid w:val="00F2169C"/>
    <w:rsid w:val="00F21BD1"/>
    <w:rsid w:val="00F22EF5"/>
    <w:rsid w:val="00F24313"/>
    <w:rsid w:val="00F25F9D"/>
    <w:rsid w:val="00F33398"/>
    <w:rsid w:val="00F338DF"/>
    <w:rsid w:val="00F35AC5"/>
    <w:rsid w:val="00F42251"/>
    <w:rsid w:val="00F43070"/>
    <w:rsid w:val="00F430A4"/>
    <w:rsid w:val="00F43D99"/>
    <w:rsid w:val="00F45459"/>
    <w:rsid w:val="00F47D58"/>
    <w:rsid w:val="00F50D96"/>
    <w:rsid w:val="00F52CE9"/>
    <w:rsid w:val="00F53898"/>
    <w:rsid w:val="00F60847"/>
    <w:rsid w:val="00F611B5"/>
    <w:rsid w:val="00F6385B"/>
    <w:rsid w:val="00F639B9"/>
    <w:rsid w:val="00F6425C"/>
    <w:rsid w:val="00F67C60"/>
    <w:rsid w:val="00F7001F"/>
    <w:rsid w:val="00F7352D"/>
    <w:rsid w:val="00F74A97"/>
    <w:rsid w:val="00F74E5D"/>
    <w:rsid w:val="00F75002"/>
    <w:rsid w:val="00F76164"/>
    <w:rsid w:val="00F766FD"/>
    <w:rsid w:val="00F8081B"/>
    <w:rsid w:val="00F80F6B"/>
    <w:rsid w:val="00F84B63"/>
    <w:rsid w:val="00F85341"/>
    <w:rsid w:val="00F86C90"/>
    <w:rsid w:val="00F87113"/>
    <w:rsid w:val="00F9374D"/>
    <w:rsid w:val="00F96EB3"/>
    <w:rsid w:val="00FA0DBA"/>
    <w:rsid w:val="00FA2013"/>
    <w:rsid w:val="00FA2630"/>
    <w:rsid w:val="00FA7BCA"/>
    <w:rsid w:val="00FB071B"/>
    <w:rsid w:val="00FB3F1C"/>
    <w:rsid w:val="00FB4381"/>
    <w:rsid w:val="00FB5FD4"/>
    <w:rsid w:val="00FC3633"/>
    <w:rsid w:val="00FC5067"/>
    <w:rsid w:val="00FC6B23"/>
    <w:rsid w:val="00FD29A5"/>
    <w:rsid w:val="00FD677E"/>
    <w:rsid w:val="00FD7E91"/>
    <w:rsid w:val="00FE0589"/>
    <w:rsid w:val="00FE25B3"/>
    <w:rsid w:val="00FE2BBD"/>
    <w:rsid w:val="00FE3EF8"/>
    <w:rsid w:val="00FE4695"/>
    <w:rsid w:val="00FE5326"/>
    <w:rsid w:val="00FF0A43"/>
    <w:rsid w:val="00FF2222"/>
    <w:rsid w:val="00FF24EC"/>
    <w:rsid w:val="00FF4EA0"/>
    <w:rsid w:val="00FF4FF3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656C89"/>
  <w15:docId w15:val="{ECEC58EA-19F3-48D2-8C42-409D755A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C58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5333D"/>
    <w:pPr>
      <w:keepNext/>
      <w:numPr>
        <w:numId w:val="24"/>
      </w:numPr>
      <w:tabs>
        <w:tab w:val="clear" w:pos="720"/>
        <w:tab w:val="num" w:pos="567"/>
      </w:tabs>
      <w:spacing w:before="120"/>
      <w:ind w:left="578" w:hanging="578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5333D"/>
    <w:rPr>
      <w:rFonts w:ascii="Times New Roman" w:hAnsi="Times New Roman" w:cs="Times New Roman"/>
      <w:b/>
      <w:bCs/>
      <w:sz w:val="22"/>
      <w:szCs w:val="22"/>
      <w:lang w:eastAsia="pl-PL"/>
    </w:rPr>
  </w:style>
  <w:style w:type="paragraph" w:styleId="Akapitzlist">
    <w:name w:val="List Paragraph"/>
    <w:basedOn w:val="Normalny"/>
    <w:link w:val="AkapitzlistZnak"/>
    <w:qFormat/>
    <w:rsid w:val="00614988"/>
    <w:pPr>
      <w:ind w:left="720"/>
    </w:pPr>
  </w:style>
  <w:style w:type="paragraph" w:styleId="Nagwek">
    <w:name w:val="header"/>
    <w:basedOn w:val="Normalny"/>
    <w:link w:val="NagwekZnak"/>
    <w:uiPriority w:val="99"/>
    <w:rsid w:val="001235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235A4"/>
  </w:style>
  <w:style w:type="paragraph" w:styleId="Stopka">
    <w:name w:val="footer"/>
    <w:basedOn w:val="Normalny"/>
    <w:link w:val="StopkaZnak"/>
    <w:uiPriority w:val="99"/>
    <w:rsid w:val="001235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235A4"/>
  </w:style>
  <w:style w:type="table" w:styleId="Tabela-Siatka">
    <w:name w:val="Table Grid"/>
    <w:basedOn w:val="Standardowy"/>
    <w:uiPriority w:val="99"/>
    <w:rsid w:val="008E4057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99"/>
    <w:rsid w:val="002444DD"/>
    <w:pPr>
      <w:spacing w:after="120"/>
      <w:jc w:val="both"/>
    </w:pPr>
  </w:style>
  <w:style w:type="character" w:customStyle="1" w:styleId="AkapitzlistZnak">
    <w:name w:val="Akapit z listą Znak"/>
    <w:link w:val="Akapitzlist"/>
    <w:uiPriority w:val="99"/>
    <w:locked/>
    <w:rsid w:val="008C5415"/>
  </w:style>
  <w:style w:type="paragraph" w:styleId="Tekstprzypisukocowego">
    <w:name w:val="endnote text"/>
    <w:basedOn w:val="Normalny"/>
    <w:link w:val="TekstprzypisukocowegoZnak"/>
    <w:uiPriority w:val="99"/>
    <w:semiHidden/>
    <w:rsid w:val="008C5415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C5415"/>
    <w:rPr>
      <w:sz w:val="20"/>
      <w:szCs w:val="20"/>
    </w:rPr>
  </w:style>
  <w:style w:type="character" w:styleId="Odwoanieprzypisukocowego">
    <w:name w:val="endnote reference"/>
    <w:uiPriority w:val="99"/>
    <w:semiHidden/>
    <w:rsid w:val="008C5415"/>
    <w:rPr>
      <w:vertAlign w:val="superscript"/>
    </w:rPr>
  </w:style>
  <w:style w:type="character" w:styleId="Odwoaniedokomentarza">
    <w:name w:val="annotation reference"/>
    <w:uiPriority w:val="99"/>
    <w:semiHidden/>
    <w:rsid w:val="00E565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565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E565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565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56555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E56555"/>
    <w:pPr>
      <w:spacing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locked/>
    <w:rsid w:val="00E56555"/>
    <w:rPr>
      <w:rFonts w:ascii="Times New Roman" w:hAnsi="Times New Roman" w:cs="Times New Roman"/>
      <w:b/>
      <w:bCs/>
      <w:sz w:val="20"/>
      <w:szCs w:val="20"/>
    </w:rPr>
  </w:style>
  <w:style w:type="character" w:styleId="Odwoanieprzypisudolnego">
    <w:name w:val="footnote reference"/>
    <w:uiPriority w:val="99"/>
    <w:semiHidden/>
    <w:rsid w:val="00E56555"/>
    <w:rPr>
      <w:vertAlign w:val="superscript"/>
    </w:rPr>
  </w:style>
  <w:style w:type="numbering" w:customStyle="1" w:styleId="WWNum13">
    <w:name w:val="WWNum13"/>
    <w:rsid w:val="00D259A5"/>
    <w:pPr>
      <w:numPr>
        <w:numId w:val="31"/>
      </w:numPr>
    </w:pPr>
  </w:style>
  <w:style w:type="numbering" w:customStyle="1" w:styleId="Zaimportowanystyl12">
    <w:name w:val="Zaimportowany styl 12"/>
    <w:rsid w:val="009F57F7"/>
    <w:pPr>
      <w:numPr>
        <w:numId w:val="29"/>
      </w:numPr>
    </w:pPr>
  </w:style>
  <w:style w:type="paragraph" w:styleId="Poprawka">
    <w:name w:val="Revision"/>
    <w:hidden/>
    <w:uiPriority w:val="99"/>
    <w:semiHidden/>
    <w:rsid w:val="006D1E42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12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9</Pages>
  <Words>2430</Words>
  <Characters>14580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</dc:creator>
  <cp:keywords/>
  <dc:description/>
  <cp:lastModifiedBy>Dell</cp:lastModifiedBy>
  <cp:revision>7</cp:revision>
  <cp:lastPrinted>2025-01-14T08:45:00Z</cp:lastPrinted>
  <dcterms:created xsi:type="dcterms:W3CDTF">2025-01-13T12:22:00Z</dcterms:created>
  <dcterms:modified xsi:type="dcterms:W3CDTF">2025-01-14T09:03:00Z</dcterms:modified>
</cp:coreProperties>
</file>